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right"/>
      </w:pP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A </w:t>
      </w:r>
    </w:p>
    <w:p>
      <w:pPr>
        <w:keepNext w:val="0"/>
        <w:keepLines w:val="0"/>
        <w:widowControl/>
        <w:suppressLineNumbers w:val="0"/>
        <w:jc w:val="distribute"/>
        <w:rPr>
          <w:b/>
          <w:bCs w:val="0"/>
        </w:rPr>
      </w:pPr>
      <w:r>
        <w:rPr>
          <w:rFonts w:hint="eastAsia" w:ascii="宋体" w:hAnsi="宋体" w:cs="宋体"/>
          <w:b/>
          <w:color w:val="FF0000"/>
          <w:spacing w:val="-34"/>
          <w:w w:val="90"/>
          <w:position w:val="-6"/>
          <w:sz w:val="84"/>
          <w:szCs w:val="84"/>
        </w:rPr>
        <w:t>济南市历城区投资促进局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/>
          <w:sz w:val="5"/>
        </w:rPr>
        <mc:AlternateContent>
          <mc:Choice Requires="wpg">
            <w:drawing>
              <wp:inline distT="0" distB="0" distL="114300" distR="114300">
                <wp:extent cx="5410835" cy="3175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10835" cy="31750"/>
                          <a:chOff x="0" y="0"/>
                          <a:chExt cx="8521" cy="5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25"/>
                            <a:ext cx="852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.5pt;width:426.05pt;" coordsize="8521,50" o:gfxdata="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KTgl7UAAAAAwEAAA8AAAAAAAAA&#10;AQAgAAAAIgAAAGRycy9kb3ducmV2LnhtbFBLAQIUABQAAAAIAIdO4kAcV/IEhwIAAF8FAAAOAAAA&#10;AAAAAAEAIAAAACMBAABkcnMvZTJvRG9jLnhtbFBLBQYAAAAABgAGAFkBAAAcBgAAAAA=&#10;">
                <o:lock v:ext="edit" rotation="t" aspectratio="f"/>
                <v:line id="_x0000_s1026" o:spid="_x0000_s1026" o:spt="20" style="position:absolute;left:0;top:25;height:0;width:8520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</w:t>
      </w:r>
    </w:p>
    <w:p>
      <w:pPr>
        <w:pStyle w:val="2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对区政协十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届一次会议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第101191号提案的答复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王建丰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委员：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您提出的关于“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关于进一步改善提升历城区营商环境的几点建议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”的提案收悉，现答复如下：</w:t>
      </w:r>
    </w:p>
    <w:p>
      <w:pPr>
        <w:spacing w:line="61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区投促局</w:t>
      </w:r>
      <w:r>
        <w:rPr>
          <w:rFonts w:hint="eastAsia" w:ascii="仿宋_GB2312" w:eastAsia="仿宋_GB2312"/>
          <w:sz w:val="32"/>
          <w:szCs w:val="32"/>
          <w:lang w:eastAsia="zh-CN"/>
        </w:rPr>
        <w:t>紧紧围绕</w:t>
      </w:r>
      <w:r>
        <w:rPr>
          <w:rFonts w:hint="eastAsia" w:ascii="仿宋_GB2312" w:eastAsia="仿宋_GB2312"/>
          <w:sz w:val="32"/>
          <w:szCs w:val="32"/>
        </w:rPr>
        <w:t>我区</w:t>
      </w:r>
      <w:r>
        <w:rPr>
          <w:rFonts w:hint="eastAsia" w:ascii="仿宋_GB2312" w:eastAsia="仿宋_GB2312"/>
          <w:color w:val="auto"/>
          <w:sz w:val="32"/>
          <w:szCs w:val="32"/>
        </w:rPr>
        <w:t>“4433”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工作体系</w:t>
      </w:r>
      <w:r>
        <w:rPr>
          <w:rFonts w:hint="eastAsia" w:ascii="仿宋_GB2312" w:eastAsia="仿宋_GB2312"/>
          <w:sz w:val="32"/>
          <w:szCs w:val="32"/>
        </w:rPr>
        <w:t>，着眼服务企业全生命周期，推动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招商引资</w:t>
      </w:r>
      <w:r>
        <w:rPr>
          <w:rFonts w:hint="eastAsia" w:ascii="仿宋_GB2312" w:eastAsia="仿宋_GB2312"/>
          <w:sz w:val="32"/>
          <w:szCs w:val="32"/>
        </w:rPr>
        <w:t>方式创新和服务创新，持续优化营商环境，推动全区经济社会高质量发展。</w:t>
      </w:r>
      <w:r>
        <w:rPr>
          <w:rFonts w:hint="eastAsia" w:ascii="仿宋_GB2312" w:eastAsia="仿宋_GB2312"/>
          <w:sz w:val="32"/>
          <w:szCs w:val="32"/>
          <w:lang w:eastAsia="zh-CN"/>
        </w:rPr>
        <w:t>主要开展以下工作：</w:t>
      </w:r>
    </w:p>
    <w:p>
      <w:pPr>
        <w:numPr>
          <w:ilvl w:val="0"/>
          <w:numId w:val="1"/>
        </w:numPr>
        <w:spacing w:line="610" w:lineRule="exact"/>
        <w:ind w:left="-10" w:leftChars="0" w:firstLine="64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建立</w:t>
      </w:r>
      <w:r>
        <w:rPr>
          <w:rFonts w:hint="eastAsia" w:ascii="仿宋_GB2312" w:eastAsia="仿宋_GB2312"/>
          <w:sz w:val="32"/>
          <w:szCs w:val="32"/>
          <w:lang w:val="en-US"/>
        </w:rPr>
        <w:t>“</w:t>
      </w:r>
      <w:r>
        <w:rPr>
          <w:rFonts w:hint="eastAsia" w:ascii="仿宋_GB2312" w:eastAsia="仿宋_GB2312"/>
          <w:sz w:val="32"/>
          <w:szCs w:val="32"/>
        </w:rPr>
        <w:t>投促</w:t>
      </w:r>
      <w:r>
        <w:rPr>
          <w:rFonts w:hint="eastAsia" w:ascii="仿宋_GB2312" w:eastAsia="仿宋_GB2312"/>
          <w:sz w:val="32"/>
          <w:szCs w:val="32"/>
          <w:lang w:val="en-US"/>
        </w:rPr>
        <w:t>+”</w:t>
      </w:r>
      <w:r>
        <w:rPr>
          <w:rFonts w:hint="eastAsia" w:ascii="仿宋_GB2312" w:eastAsia="仿宋_GB2312"/>
          <w:sz w:val="32"/>
          <w:szCs w:val="32"/>
        </w:rPr>
        <w:t>招商工作模式。实施流程再造，构建区投促局牵头服务，临港和自贸区、3 个平台公司、14 个街道和各产业招商部门资源共享、协同联动、高效顺畅的招商引资工作格局，聚焦聚力开展产业招商。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color w:val="auto"/>
          <w:sz w:val="32"/>
          <w:szCs w:val="32"/>
        </w:rPr>
        <w:t>精准聚焦，大力开展产业招商。立足全区“4433”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工作体系</w:t>
      </w:r>
      <w:r>
        <w:rPr>
          <w:rFonts w:hint="eastAsia" w:ascii="仿宋_GB2312" w:eastAsia="仿宋_GB2312"/>
          <w:color w:val="auto"/>
          <w:sz w:val="32"/>
          <w:szCs w:val="32"/>
        </w:rPr>
        <w:t>，重点就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数字经济、生物医药、贸易物流、新兴服务业</w:t>
      </w:r>
      <w:r>
        <w:rPr>
          <w:rFonts w:hint="eastAsia" w:ascii="仿宋_GB2312" w:eastAsia="仿宋_GB2312"/>
          <w:color w:val="auto"/>
          <w:sz w:val="32"/>
          <w:szCs w:val="32"/>
        </w:rPr>
        <w:t>等方面加强招商项目研究策划，制定招商地图，组织专业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骨干</w:t>
      </w:r>
      <w:r>
        <w:rPr>
          <w:rFonts w:hint="eastAsia" w:ascii="仿宋_GB2312" w:eastAsia="仿宋_GB2312"/>
          <w:color w:val="auto"/>
          <w:sz w:val="32"/>
          <w:szCs w:val="32"/>
        </w:rPr>
        <w:t>精准招商，推动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山东港口集团、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中交智慧产业园</w:t>
      </w:r>
      <w:r>
        <w:rPr>
          <w:rFonts w:hint="eastAsia" w:ascii="仿宋_GB2312" w:eastAsia="仿宋_GB2312"/>
          <w:color w:val="auto"/>
          <w:sz w:val="32"/>
          <w:szCs w:val="32"/>
        </w:rPr>
        <w:t>等项目落地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见效</w:t>
      </w:r>
      <w:r>
        <w:rPr>
          <w:rFonts w:hint="eastAsia" w:ascii="仿宋_GB2312" w:eastAsia="仿宋_GB2312"/>
          <w:color w:val="auto"/>
          <w:sz w:val="32"/>
          <w:szCs w:val="32"/>
        </w:rPr>
        <w:t>，进一步加速技术、资本、人才等高端资源要素集聚。</w:t>
      </w:r>
    </w:p>
    <w:p>
      <w:pPr>
        <w:numPr>
          <w:ilvl w:val="0"/>
          <w:numId w:val="0"/>
        </w:numPr>
        <w:spacing w:line="610" w:lineRule="exact"/>
        <w:ind w:left="10" w:leftChars="0" w:firstLine="617" w:firstLineChars="193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华文仿宋" w:eastAsia="仿宋_GB2312"/>
          <w:kern w:val="44"/>
          <w:sz w:val="32"/>
          <w:szCs w:val="32"/>
          <w:lang w:val="en-US" w:eastAsia="zh-CN"/>
        </w:rPr>
        <w:t>三、</w:t>
      </w:r>
      <w:r>
        <w:rPr>
          <w:rFonts w:hint="eastAsia" w:ascii="仿宋_GB2312" w:hAnsi="华文仿宋" w:eastAsia="仿宋_GB2312"/>
          <w:kern w:val="44"/>
          <w:sz w:val="32"/>
          <w:szCs w:val="32"/>
        </w:rPr>
        <w:t>利用“济南市外企直通车”云平台做好服务工作。对接各街道为辖区内69 家外资企业指定服务大使，服务大使与企业一对一或一对多匹配，以问题为导向提供协调服务，为企业疏渠道、解难题，对企业的合理诉求做到有求必应，切实把服务工作做精、做细、做实。</w:t>
      </w:r>
      <w:r>
        <w:rPr>
          <w:rFonts w:hint="eastAsia" w:ascii="仿宋_GB2312" w:eastAsia="仿宋_GB2312"/>
          <w:sz w:val="32"/>
          <w:szCs w:val="32"/>
          <w:lang w:eastAsia="zh-CN"/>
        </w:rPr>
        <w:t>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重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点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招商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，解决投资注册企业的各种难点、疑点，帮助企业顺利注册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kern w:val="4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华文仿宋" w:eastAsia="仿宋_GB2312"/>
          <w:kern w:val="44"/>
          <w:sz w:val="32"/>
          <w:szCs w:val="32"/>
          <w:lang w:val="en-US" w:eastAsia="zh-CN"/>
        </w:rPr>
        <w:t>、</w:t>
      </w:r>
      <w:r>
        <w:rPr>
          <w:rFonts w:hint="eastAsia" w:ascii="仿宋_GB2312" w:hAnsi="华文仿宋" w:eastAsia="仿宋_GB2312"/>
          <w:kern w:val="44"/>
          <w:sz w:val="32"/>
          <w:szCs w:val="32"/>
        </w:rPr>
        <w:t>做好</w:t>
      </w:r>
      <w:r>
        <w:rPr>
          <w:rFonts w:hint="eastAsia" w:ascii="仿宋_GB2312" w:hAnsi="华文仿宋" w:eastAsia="仿宋_GB2312"/>
          <w:kern w:val="44"/>
          <w:sz w:val="32"/>
          <w:szCs w:val="32"/>
          <w:lang w:eastAsia="zh-CN"/>
        </w:rPr>
        <w:t>外资</w:t>
      </w:r>
      <w:r>
        <w:rPr>
          <w:rFonts w:hint="eastAsia" w:ascii="仿宋_GB2312" w:hAnsi="华文仿宋" w:eastAsia="仿宋_GB2312"/>
          <w:kern w:val="44"/>
          <w:sz w:val="32"/>
          <w:szCs w:val="32"/>
        </w:rPr>
        <w:t>企业奖励政策兑现工作。202</w:t>
      </w:r>
      <w:r>
        <w:rPr>
          <w:rFonts w:hint="eastAsia" w:ascii="仿宋_GB2312" w:hAnsi="华文仿宋" w:eastAsia="仿宋_GB2312"/>
          <w:kern w:val="44"/>
          <w:sz w:val="32"/>
          <w:szCs w:val="32"/>
          <w:lang w:val="en-US" w:eastAsia="zh-CN"/>
        </w:rPr>
        <w:t>0</w:t>
      </w:r>
      <w:r>
        <w:rPr>
          <w:rFonts w:hint="eastAsia" w:ascii="仿宋_GB2312" w:hAnsi="华文仿宋" w:eastAsia="仿宋_GB2312"/>
          <w:kern w:val="44"/>
          <w:sz w:val="32"/>
          <w:szCs w:val="32"/>
        </w:rPr>
        <w:t>年，为光大水务（济南历城）有限公司、光水（济南唐冶）水务有限公司、济南大悦城产业发展有限公司、山东安信制药有限公司等10家外资企业申报外资奖励资金1732.67万元。</w:t>
      </w:r>
      <w:r>
        <w:rPr>
          <w:rFonts w:hint="eastAsia" w:ascii="仿宋_GB2312" w:hAnsi="华文仿宋" w:eastAsia="仿宋_GB2312"/>
          <w:kern w:val="44"/>
          <w:sz w:val="32"/>
          <w:szCs w:val="32"/>
          <w:lang w:val="en-US" w:eastAsia="zh-CN"/>
        </w:rPr>
        <w:t>2021年为山东绿诺实业发展有限公司、山东安信制药有限公司2</w:t>
      </w:r>
      <w:r>
        <w:rPr>
          <w:rFonts w:hint="eastAsia" w:ascii="仿宋_GB2312" w:hAnsi="华文仿宋" w:eastAsia="仿宋_GB2312"/>
          <w:kern w:val="44"/>
          <w:sz w:val="32"/>
          <w:szCs w:val="32"/>
        </w:rPr>
        <w:t>家外资企业申报外资奖励资金</w:t>
      </w:r>
      <w:r>
        <w:rPr>
          <w:rFonts w:hint="eastAsia" w:ascii="仿宋_GB2312" w:hAnsi="华文仿宋" w:eastAsia="仿宋_GB2312"/>
          <w:kern w:val="44"/>
          <w:sz w:val="32"/>
          <w:szCs w:val="32"/>
          <w:lang w:val="en-US" w:eastAsia="zh-CN"/>
        </w:rPr>
        <w:t>626.59</w:t>
      </w:r>
      <w:r>
        <w:rPr>
          <w:rFonts w:hint="eastAsia" w:ascii="仿宋_GB2312" w:hAnsi="华文仿宋" w:eastAsia="仿宋_GB2312"/>
          <w:kern w:val="44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/>
          <w:kern w:val="44"/>
          <w:sz w:val="32"/>
          <w:szCs w:val="32"/>
        </w:rPr>
      </w:pPr>
      <w:r>
        <w:rPr>
          <w:rFonts w:hint="eastAsia" w:ascii="仿宋_GB2312" w:hAnsi="华文仿宋" w:eastAsia="仿宋_GB2312"/>
          <w:kern w:val="44"/>
          <w:sz w:val="32"/>
          <w:szCs w:val="32"/>
          <w:lang w:val="en-US" w:eastAsia="zh-CN"/>
        </w:rPr>
        <w:t>五、</w:t>
      </w:r>
      <w:r>
        <w:rPr>
          <w:rFonts w:hint="eastAsia" w:ascii="仿宋_GB2312" w:hAnsi="华文仿宋" w:eastAsia="仿宋_GB2312"/>
          <w:kern w:val="44"/>
          <w:sz w:val="32"/>
          <w:szCs w:val="32"/>
        </w:rPr>
        <w:t>打造“投资历城”公众号。制作完成招商热力图、投资历城政策汇编等版块，通过“投资历城”公众号将历城的招商引资资源全方位向外宣传，树立历城招商引资良好的口碑和形象。全面梳理重点片区、载体资源，按照可利用土地、厂房、仓库、楼宇分类统计，动态维护、实时更新。建立线上招商台账，实现全区各招商主体在谈、签约、落地项目的进展情况的可视化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用好“亲商沙龙”平台。建立企业信息“直通车”，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实现领导干部与企业面对面沟通制度化，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精准对接民企发展需求，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收集汇总各类问题，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建立问题转办、交办、督办制度，及时有效破解企业发展难题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在政策落地上发力，加大宣传推广力度，创新开展政策云宣讲、云解读，研究落地落实办法，把政策支持转化为发展动能，避免惠企政策成为“抽屉政策”。</w:t>
      </w:r>
    </w:p>
    <w:p>
      <w:pPr>
        <w:pStyle w:val="10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济南市历城区投资促进局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联系人及电话：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胡霞 66899116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EF51D"/>
    <w:multiLevelType w:val="singleLevel"/>
    <w:tmpl w:val="D0BEF51D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YmIyNGU2ZTFhMGM0YmI0ZTUzNWFjYmNmZWRiZjEifQ=="/>
  </w:docVars>
  <w:rsids>
    <w:rsidRoot w:val="250B44C7"/>
    <w:rsid w:val="009034CA"/>
    <w:rsid w:val="011D360E"/>
    <w:rsid w:val="01B31ABC"/>
    <w:rsid w:val="01CC134D"/>
    <w:rsid w:val="025851AA"/>
    <w:rsid w:val="02587F9E"/>
    <w:rsid w:val="02955767"/>
    <w:rsid w:val="030F070E"/>
    <w:rsid w:val="03347443"/>
    <w:rsid w:val="04430E3D"/>
    <w:rsid w:val="04627ED0"/>
    <w:rsid w:val="04F050EB"/>
    <w:rsid w:val="05007B5C"/>
    <w:rsid w:val="05C658E2"/>
    <w:rsid w:val="05D8302E"/>
    <w:rsid w:val="06585F7E"/>
    <w:rsid w:val="06685E57"/>
    <w:rsid w:val="068737A8"/>
    <w:rsid w:val="06C85B21"/>
    <w:rsid w:val="07230E3C"/>
    <w:rsid w:val="07647957"/>
    <w:rsid w:val="07673547"/>
    <w:rsid w:val="07E51E5B"/>
    <w:rsid w:val="08043645"/>
    <w:rsid w:val="08310A4A"/>
    <w:rsid w:val="08521386"/>
    <w:rsid w:val="08580006"/>
    <w:rsid w:val="08765997"/>
    <w:rsid w:val="08AF0D7B"/>
    <w:rsid w:val="08E4284D"/>
    <w:rsid w:val="09093579"/>
    <w:rsid w:val="091E39E1"/>
    <w:rsid w:val="0924320C"/>
    <w:rsid w:val="09BD62CE"/>
    <w:rsid w:val="09C522FF"/>
    <w:rsid w:val="09E6356C"/>
    <w:rsid w:val="0A403FBA"/>
    <w:rsid w:val="0A5705B7"/>
    <w:rsid w:val="0A600F53"/>
    <w:rsid w:val="0A863D8A"/>
    <w:rsid w:val="0AD77517"/>
    <w:rsid w:val="0B000B0B"/>
    <w:rsid w:val="0B7A2D11"/>
    <w:rsid w:val="0B9A2DD2"/>
    <w:rsid w:val="0BD357FF"/>
    <w:rsid w:val="0BE40E5D"/>
    <w:rsid w:val="0C2B0449"/>
    <w:rsid w:val="0C493057"/>
    <w:rsid w:val="0C7F6601"/>
    <w:rsid w:val="0CAE03D3"/>
    <w:rsid w:val="0D2631C7"/>
    <w:rsid w:val="0D7D5C28"/>
    <w:rsid w:val="0DFA6A8F"/>
    <w:rsid w:val="0E1B7BE4"/>
    <w:rsid w:val="0E637807"/>
    <w:rsid w:val="0EBB30B4"/>
    <w:rsid w:val="0F1E1A79"/>
    <w:rsid w:val="0F1F6E52"/>
    <w:rsid w:val="0F40537F"/>
    <w:rsid w:val="0FE6227B"/>
    <w:rsid w:val="0FF67C67"/>
    <w:rsid w:val="103649BE"/>
    <w:rsid w:val="10A65C7E"/>
    <w:rsid w:val="117A0BE8"/>
    <w:rsid w:val="117C7008"/>
    <w:rsid w:val="11894FD5"/>
    <w:rsid w:val="118C1141"/>
    <w:rsid w:val="126343A3"/>
    <w:rsid w:val="128E486A"/>
    <w:rsid w:val="12F05E86"/>
    <w:rsid w:val="13085FBA"/>
    <w:rsid w:val="130F3D74"/>
    <w:rsid w:val="13200622"/>
    <w:rsid w:val="13515DDE"/>
    <w:rsid w:val="137F1895"/>
    <w:rsid w:val="13B429FD"/>
    <w:rsid w:val="1440571D"/>
    <w:rsid w:val="144D53F4"/>
    <w:rsid w:val="148257F3"/>
    <w:rsid w:val="14B97981"/>
    <w:rsid w:val="14F66F64"/>
    <w:rsid w:val="1518500A"/>
    <w:rsid w:val="15734209"/>
    <w:rsid w:val="15857397"/>
    <w:rsid w:val="158C2F1E"/>
    <w:rsid w:val="15CF4931"/>
    <w:rsid w:val="161F6108"/>
    <w:rsid w:val="16284FB6"/>
    <w:rsid w:val="17102671"/>
    <w:rsid w:val="1712797A"/>
    <w:rsid w:val="173B1CF8"/>
    <w:rsid w:val="180527E5"/>
    <w:rsid w:val="1814238B"/>
    <w:rsid w:val="182B11AB"/>
    <w:rsid w:val="183B4BED"/>
    <w:rsid w:val="18C07821"/>
    <w:rsid w:val="1A1F360E"/>
    <w:rsid w:val="1A1F7E3B"/>
    <w:rsid w:val="1A313764"/>
    <w:rsid w:val="1B1A708E"/>
    <w:rsid w:val="1B295ED1"/>
    <w:rsid w:val="1BA02951"/>
    <w:rsid w:val="1BC21DD4"/>
    <w:rsid w:val="1BFD5A44"/>
    <w:rsid w:val="1C384013"/>
    <w:rsid w:val="1C7301B4"/>
    <w:rsid w:val="1CB432FB"/>
    <w:rsid w:val="1CDF2D8B"/>
    <w:rsid w:val="1D011BA1"/>
    <w:rsid w:val="1D1E33E1"/>
    <w:rsid w:val="1D400DFB"/>
    <w:rsid w:val="1D49773E"/>
    <w:rsid w:val="1D5A5B38"/>
    <w:rsid w:val="1D6B3E68"/>
    <w:rsid w:val="1DB530F7"/>
    <w:rsid w:val="1E1D1D7D"/>
    <w:rsid w:val="1EA37215"/>
    <w:rsid w:val="1EA879E2"/>
    <w:rsid w:val="1EDA5CB7"/>
    <w:rsid w:val="1F0E7911"/>
    <w:rsid w:val="1F340BB4"/>
    <w:rsid w:val="201D7328"/>
    <w:rsid w:val="204B6B80"/>
    <w:rsid w:val="20984078"/>
    <w:rsid w:val="209876CB"/>
    <w:rsid w:val="20BA3D28"/>
    <w:rsid w:val="20CF75B7"/>
    <w:rsid w:val="216715E3"/>
    <w:rsid w:val="21DC0BF0"/>
    <w:rsid w:val="222E5973"/>
    <w:rsid w:val="22A65043"/>
    <w:rsid w:val="22B5653D"/>
    <w:rsid w:val="22C13F3E"/>
    <w:rsid w:val="230C4AEF"/>
    <w:rsid w:val="2317510D"/>
    <w:rsid w:val="236B56EB"/>
    <w:rsid w:val="23AA0FD2"/>
    <w:rsid w:val="23EF192E"/>
    <w:rsid w:val="2429706E"/>
    <w:rsid w:val="2444472F"/>
    <w:rsid w:val="250B44C7"/>
    <w:rsid w:val="252870D7"/>
    <w:rsid w:val="257770BB"/>
    <w:rsid w:val="260F4AD0"/>
    <w:rsid w:val="269257DA"/>
    <w:rsid w:val="26CC3EFE"/>
    <w:rsid w:val="270208A2"/>
    <w:rsid w:val="27275FCA"/>
    <w:rsid w:val="27814952"/>
    <w:rsid w:val="27D21221"/>
    <w:rsid w:val="27E71959"/>
    <w:rsid w:val="28143CE2"/>
    <w:rsid w:val="282B16EC"/>
    <w:rsid w:val="28843630"/>
    <w:rsid w:val="29246996"/>
    <w:rsid w:val="29302105"/>
    <w:rsid w:val="293E3FBE"/>
    <w:rsid w:val="29685E33"/>
    <w:rsid w:val="2A217DF2"/>
    <w:rsid w:val="2A354900"/>
    <w:rsid w:val="2ACC3D3A"/>
    <w:rsid w:val="2BE369AD"/>
    <w:rsid w:val="2C1A57C0"/>
    <w:rsid w:val="2C1F0F16"/>
    <w:rsid w:val="2C64290B"/>
    <w:rsid w:val="2CAC1DB7"/>
    <w:rsid w:val="2CDE471B"/>
    <w:rsid w:val="2D192CAF"/>
    <w:rsid w:val="2D414B79"/>
    <w:rsid w:val="2D9316AD"/>
    <w:rsid w:val="2DB90534"/>
    <w:rsid w:val="2DFA6FAA"/>
    <w:rsid w:val="2E414CD0"/>
    <w:rsid w:val="2E972A89"/>
    <w:rsid w:val="2EAB7DF5"/>
    <w:rsid w:val="2EBA6677"/>
    <w:rsid w:val="2ECC6A09"/>
    <w:rsid w:val="2EDA0534"/>
    <w:rsid w:val="2F4123E3"/>
    <w:rsid w:val="2F8F688B"/>
    <w:rsid w:val="305327EA"/>
    <w:rsid w:val="305468C3"/>
    <w:rsid w:val="309226FE"/>
    <w:rsid w:val="309F0053"/>
    <w:rsid w:val="30AA1FC8"/>
    <w:rsid w:val="30F16CEF"/>
    <w:rsid w:val="310F36F5"/>
    <w:rsid w:val="314F3FE1"/>
    <w:rsid w:val="31642B90"/>
    <w:rsid w:val="31B560CD"/>
    <w:rsid w:val="31E13105"/>
    <w:rsid w:val="33042A98"/>
    <w:rsid w:val="332A4A43"/>
    <w:rsid w:val="33836980"/>
    <w:rsid w:val="33915C47"/>
    <w:rsid w:val="33AD4E52"/>
    <w:rsid w:val="33E11EB0"/>
    <w:rsid w:val="33EC3951"/>
    <w:rsid w:val="34612E12"/>
    <w:rsid w:val="348F4547"/>
    <w:rsid w:val="34922AF8"/>
    <w:rsid w:val="34E5547B"/>
    <w:rsid w:val="35034920"/>
    <w:rsid w:val="35591F1B"/>
    <w:rsid w:val="35D63BE9"/>
    <w:rsid w:val="35E824BF"/>
    <w:rsid w:val="36104DF2"/>
    <w:rsid w:val="36831869"/>
    <w:rsid w:val="36AA5F38"/>
    <w:rsid w:val="36F73713"/>
    <w:rsid w:val="372E4FD9"/>
    <w:rsid w:val="3745243A"/>
    <w:rsid w:val="377E6E7C"/>
    <w:rsid w:val="37D6484C"/>
    <w:rsid w:val="385817C8"/>
    <w:rsid w:val="38934DCD"/>
    <w:rsid w:val="38E55456"/>
    <w:rsid w:val="391159CB"/>
    <w:rsid w:val="39593C15"/>
    <w:rsid w:val="39677893"/>
    <w:rsid w:val="398873BE"/>
    <w:rsid w:val="39B83CDC"/>
    <w:rsid w:val="39E10934"/>
    <w:rsid w:val="3A4D44F0"/>
    <w:rsid w:val="3A7B6FC2"/>
    <w:rsid w:val="3AAF355D"/>
    <w:rsid w:val="3ABA487E"/>
    <w:rsid w:val="3B4356DD"/>
    <w:rsid w:val="3B6E7BEA"/>
    <w:rsid w:val="3C00353D"/>
    <w:rsid w:val="3C881C7D"/>
    <w:rsid w:val="3CB11504"/>
    <w:rsid w:val="3CC112E1"/>
    <w:rsid w:val="3D1964EF"/>
    <w:rsid w:val="3D687E72"/>
    <w:rsid w:val="3DBE0CBF"/>
    <w:rsid w:val="3DC81897"/>
    <w:rsid w:val="3DCE2410"/>
    <w:rsid w:val="3DD204CC"/>
    <w:rsid w:val="3E7D54CE"/>
    <w:rsid w:val="3EFE5226"/>
    <w:rsid w:val="3F330526"/>
    <w:rsid w:val="3F460CF1"/>
    <w:rsid w:val="3F9407DC"/>
    <w:rsid w:val="40175369"/>
    <w:rsid w:val="40A610AC"/>
    <w:rsid w:val="41095AD3"/>
    <w:rsid w:val="411027D9"/>
    <w:rsid w:val="41796293"/>
    <w:rsid w:val="41830870"/>
    <w:rsid w:val="41990654"/>
    <w:rsid w:val="41B754CB"/>
    <w:rsid w:val="41BB7308"/>
    <w:rsid w:val="41D45258"/>
    <w:rsid w:val="421206DA"/>
    <w:rsid w:val="42441951"/>
    <w:rsid w:val="424C2A78"/>
    <w:rsid w:val="425B3814"/>
    <w:rsid w:val="42B16B89"/>
    <w:rsid w:val="42D93FD2"/>
    <w:rsid w:val="42E9351B"/>
    <w:rsid w:val="4452213C"/>
    <w:rsid w:val="44542F3D"/>
    <w:rsid w:val="448F45FA"/>
    <w:rsid w:val="452A7EC6"/>
    <w:rsid w:val="456569FD"/>
    <w:rsid w:val="45926AAD"/>
    <w:rsid w:val="45AD597A"/>
    <w:rsid w:val="461B5E8D"/>
    <w:rsid w:val="46B74D3B"/>
    <w:rsid w:val="46FE6A98"/>
    <w:rsid w:val="470A7D52"/>
    <w:rsid w:val="47495E9B"/>
    <w:rsid w:val="476F3D2A"/>
    <w:rsid w:val="47AA5E52"/>
    <w:rsid w:val="47CE542B"/>
    <w:rsid w:val="47D126BE"/>
    <w:rsid w:val="47E45983"/>
    <w:rsid w:val="481122B8"/>
    <w:rsid w:val="48D77E27"/>
    <w:rsid w:val="48E00C07"/>
    <w:rsid w:val="48E660CA"/>
    <w:rsid w:val="48EE7E32"/>
    <w:rsid w:val="49234238"/>
    <w:rsid w:val="493D1555"/>
    <w:rsid w:val="4967520B"/>
    <w:rsid w:val="49744E20"/>
    <w:rsid w:val="49A773DE"/>
    <w:rsid w:val="49C44312"/>
    <w:rsid w:val="49DC1C4C"/>
    <w:rsid w:val="4A0858E3"/>
    <w:rsid w:val="4A093F6B"/>
    <w:rsid w:val="4A8A6F36"/>
    <w:rsid w:val="4B43165F"/>
    <w:rsid w:val="4B5A3DB1"/>
    <w:rsid w:val="4B607572"/>
    <w:rsid w:val="4B8727B5"/>
    <w:rsid w:val="4B89740C"/>
    <w:rsid w:val="4BD84E22"/>
    <w:rsid w:val="4BE5681A"/>
    <w:rsid w:val="4C5D2BD8"/>
    <w:rsid w:val="4C6A7925"/>
    <w:rsid w:val="4CA92955"/>
    <w:rsid w:val="4CF065C7"/>
    <w:rsid w:val="4D0A11BC"/>
    <w:rsid w:val="4D11249B"/>
    <w:rsid w:val="4D7D6175"/>
    <w:rsid w:val="4DDB76A0"/>
    <w:rsid w:val="4E393BD9"/>
    <w:rsid w:val="4E887B2D"/>
    <w:rsid w:val="4FD17145"/>
    <w:rsid w:val="4FE805F5"/>
    <w:rsid w:val="50483EE6"/>
    <w:rsid w:val="5050032E"/>
    <w:rsid w:val="507D388A"/>
    <w:rsid w:val="507F09CA"/>
    <w:rsid w:val="50A361A7"/>
    <w:rsid w:val="50A805AA"/>
    <w:rsid w:val="513540DA"/>
    <w:rsid w:val="51675937"/>
    <w:rsid w:val="518B2296"/>
    <w:rsid w:val="51970FE7"/>
    <w:rsid w:val="51A87F5F"/>
    <w:rsid w:val="51B35C4C"/>
    <w:rsid w:val="51EF369D"/>
    <w:rsid w:val="521D066B"/>
    <w:rsid w:val="524413FE"/>
    <w:rsid w:val="52646596"/>
    <w:rsid w:val="532F7096"/>
    <w:rsid w:val="538F4D60"/>
    <w:rsid w:val="53B800C3"/>
    <w:rsid w:val="53DA7764"/>
    <w:rsid w:val="53EA34B5"/>
    <w:rsid w:val="54056F47"/>
    <w:rsid w:val="54943E13"/>
    <w:rsid w:val="54970028"/>
    <w:rsid w:val="54E01202"/>
    <w:rsid w:val="55250ED7"/>
    <w:rsid w:val="55275FAF"/>
    <w:rsid w:val="55AE3417"/>
    <w:rsid w:val="55FC5CAA"/>
    <w:rsid w:val="56152DF2"/>
    <w:rsid w:val="56226DBF"/>
    <w:rsid w:val="569A23DD"/>
    <w:rsid w:val="56E8663F"/>
    <w:rsid w:val="570507C5"/>
    <w:rsid w:val="57053CCD"/>
    <w:rsid w:val="570A4D48"/>
    <w:rsid w:val="570D02FC"/>
    <w:rsid w:val="577D32A1"/>
    <w:rsid w:val="57AD525F"/>
    <w:rsid w:val="5848012C"/>
    <w:rsid w:val="58E65E98"/>
    <w:rsid w:val="592104B1"/>
    <w:rsid w:val="5931708A"/>
    <w:rsid w:val="59340B59"/>
    <w:rsid w:val="59653C1C"/>
    <w:rsid w:val="598D2E7D"/>
    <w:rsid w:val="5A0123E5"/>
    <w:rsid w:val="5A1945D2"/>
    <w:rsid w:val="5A252064"/>
    <w:rsid w:val="5A3910AD"/>
    <w:rsid w:val="5A681EC9"/>
    <w:rsid w:val="5A940EBA"/>
    <w:rsid w:val="5A9B4BB5"/>
    <w:rsid w:val="5B0842D3"/>
    <w:rsid w:val="5BED250F"/>
    <w:rsid w:val="5BFB1942"/>
    <w:rsid w:val="5C1C01D0"/>
    <w:rsid w:val="5C2A4069"/>
    <w:rsid w:val="5C416A88"/>
    <w:rsid w:val="5CA54D24"/>
    <w:rsid w:val="5CBA5671"/>
    <w:rsid w:val="5CF93A56"/>
    <w:rsid w:val="5D131CC5"/>
    <w:rsid w:val="5DB94E8D"/>
    <w:rsid w:val="5E2705B1"/>
    <w:rsid w:val="5E4B2685"/>
    <w:rsid w:val="5E764CBD"/>
    <w:rsid w:val="5E794280"/>
    <w:rsid w:val="5F735ED0"/>
    <w:rsid w:val="5F9D54C4"/>
    <w:rsid w:val="5FA420C7"/>
    <w:rsid w:val="5FC8492C"/>
    <w:rsid w:val="5FF77080"/>
    <w:rsid w:val="60097064"/>
    <w:rsid w:val="60C66422"/>
    <w:rsid w:val="60D362AB"/>
    <w:rsid w:val="6109499B"/>
    <w:rsid w:val="6173307C"/>
    <w:rsid w:val="618D3B08"/>
    <w:rsid w:val="619755D2"/>
    <w:rsid w:val="61AF4BEA"/>
    <w:rsid w:val="620F2611"/>
    <w:rsid w:val="622120BB"/>
    <w:rsid w:val="626E33ED"/>
    <w:rsid w:val="629E47A3"/>
    <w:rsid w:val="62AB1CB3"/>
    <w:rsid w:val="62E25747"/>
    <w:rsid w:val="62EB3FDF"/>
    <w:rsid w:val="636D2870"/>
    <w:rsid w:val="63C3165F"/>
    <w:rsid w:val="63CE454B"/>
    <w:rsid w:val="63D37A95"/>
    <w:rsid w:val="64287DEE"/>
    <w:rsid w:val="645E2CD5"/>
    <w:rsid w:val="64AB538B"/>
    <w:rsid w:val="64EC7426"/>
    <w:rsid w:val="655D36C1"/>
    <w:rsid w:val="655F713D"/>
    <w:rsid w:val="65903021"/>
    <w:rsid w:val="662A6919"/>
    <w:rsid w:val="66385751"/>
    <w:rsid w:val="6698233F"/>
    <w:rsid w:val="669D538A"/>
    <w:rsid w:val="66E87D86"/>
    <w:rsid w:val="67293D83"/>
    <w:rsid w:val="674A49BA"/>
    <w:rsid w:val="674B5069"/>
    <w:rsid w:val="67965398"/>
    <w:rsid w:val="67D330A1"/>
    <w:rsid w:val="67E1222F"/>
    <w:rsid w:val="681B7FEC"/>
    <w:rsid w:val="68446970"/>
    <w:rsid w:val="68545BFC"/>
    <w:rsid w:val="691D0499"/>
    <w:rsid w:val="69F613CA"/>
    <w:rsid w:val="6A3672CD"/>
    <w:rsid w:val="6A8919F9"/>
    <w:rsid w:val="6AF81903"/>
    <w:rsid w:val="6B04509F"/>
    <w:rsid w:val="6B761575"/>
    <w:rsid w:val="6BE85F05"/>
    <w:rsid w:val="6C001A81"/>
    <w:rsid w:val="6C277BDF"/>
    <w:rsid w:val="6C2D3AC6"/>
    <w:rsid w:val="6C3309E9"/>
    <w:rsid w:val="6C867B7B"/>
    <w:rsid w:val="6C9413FE"/>
    <w:rsid w:val="6D2136F0"/>
    <w:rsid w:val="6D8D3CBB"/>
    <w:rsid w:val="6DA35939"/>
    <w:rsid w:val="6DAC7479"/>
    <w:rsid w:val="6DD0580A"/>
    <w:rsid w:val="6DE23432"/>
    <w:rsid w:val="6DE8145A"/>
    <w:rsid w:val="6E414604"/>
    <w:rsid w:val="6E67503E"/>
    <w:rsid w:val="6E9B66C7"/>
    <w:rsid w:val="6EA07DF4"/>
    <w:rsid w:val="6EF170D5"/>
    <w:rsid w:val="6F420DF4"/>
    <w:rsid w:val="6F654A68"/>
    <w:rsid w:val="6F7F1BC4"/>
    <w:rsid w:val="6F9D4DFB"/>
    <w:rsid w:val="6FCB0E86"/>
    <w:rsid w:val="70355484"/>
    <w:rsid w:val="706C7071"/>
    <w:rsid w:val="70BB738D"/>
    <w:rsid w:val="70D7324C"/>
    <w:rsid w:val="715362B5"/>
    <w:rsid w:val="71630C3E"/>
    <w:rsid w:val="71894857"/>
    <w:rsid w:val="718E044A"/>
    <w:rsid w:val="71A61E18"/>
    <w:rsid w:val="71E5046A"/>
    <w:rsid w:val="72275B26"/>
    <w:rsid w:val="72397DA1"/>
    <w:rsid w:val="724E298C"/>
    <w:rsid w:val="72526419"/>
    <w:rsid w:val="73354826"/>
    <w:rsid w:val="736C200A"/>
    <w:rsid w:val="74283804"/>
    <w:rsid w:val="74284853"/>
    <w:rsid w:val="742B41B9"/>
    <w:rsid w:val="74324648"/>
    <w:rsid w:val="749D7810"/>
    <w:rsid w:val="74B05873"/>
    <w:rsid w:val="74C06C6D"/>
    <w:rsid w:val="74CD15AC"/>
    <w:rsid w:val="7643697A"/>
    <w:rsid w:val="7656737E"/>
    <w:rsid w:val="76914172"/>
    <w:rsid w:val="76A36421"/>
    <w:rsid w:val="770F3B8F"/>
    <w:rsid w:val="77AE11D8"/>
    <w:rsid w:val="77B531E9"/>
    <w:rsid w:val="78183567"/>
    <w:rsid w:val="78196ECF"/>
    <w:rsid w:val="78B51366"/>
    <w:rsid w:val="78D37B3B"/>
    <w:rsid w:val="79002E00"/>
    <w:rsid w:val="790D3F13"/>
    <w:rsid w:val="791B1564"/>
    <w:rsid w:val="79770A42"/>
    <w:rsid w:val="79926308"/>
    <w:rsid w:val="79DB65F9"/>
    <w:rsid w:val="7A3A4B46"/>
    <w:rsid w:val="7A6D3250"/>
    <w:rsid w:val="7A954AF1"/>
    <w:rsid w:val="7AA741AB"/>
    <w:rsid w:val="7AFF00F4"/>
    <w:rsid w:val="7B0F3737"/>
    <w:rsid w:val="7B9619BA"/>
    <w:rsid w:val="7BA776B1"/>
    <w:rsid w:val="7BB61C22"/>
    <w:rsid w:val="7BCC1A07"/>
    <w:rsid w:val="7BFE631E"/>
    <w:rsid w:val="7C7A12B0"/>
    <w:rsid w:val="7C7E46AF"/>
    <w:rsid w:val="7C95034E"/>
    <w:rsid w:val="7CAB1F96"/>
    <w:rsid w:val="7D407F75"/>
    <w:rsid w:val="7D691D5C"/>
    <w:rsid w:val="7DA97C6E"/>
    <w:rsid w:val="7DAE1229"/>
    <w:rsid w:val="7DF35DD2"/>
    <w:rsid w:val="7E3C4D9C"/>
    <w:rsid w:val="7E403274"/>
    <w:rsid w:val="7E793216"/>
    <w:rsid w:val="7EF21C2E"/>
    <w:rsid w:val="7F0751BA"/>
    <w:rsid w:val="7F212ADA"/>
    <w:rsid w:val="7F7517D3"/>
    <w:rsid w:val="7FFE1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rPr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BodyText1I2"/>
    <w:basedOn w:val="11"/>
    <w:qFormat/>
    <w:uiPriority w:val="0"/>
    <w:pPr>
      <w:snapToGrid w:val="0"/>
      <w:spacing w:line="360" w:lineRule="auto"/>
      <w:ind w:firstLine="420" w:firstLineChars="200"/>
    </w:pPr>
    <w:rPr>
      <w:rFonts w:ascii="宋体" w:hAnsi="宋体" w:eastAsia="宋体" w:cs="Times New Roman"/>
      <w:kern w:val="0"/>
      <w:sz w:val="28"/>
      <w:szCs w:val="28"/>
      <w:lang w:val="zh-CN"/>
    </w:rPr>
  </w:style>
  <w:style w:type="paragraph" w:customStyle="1" w:styleId="11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1089</Characters>
  <Lines>0</Lines>
  <Paragraphs>0</Paragraphs>
  <TotalTime>4</TotalTime>
  <ScaleCrop>false</ScaleCrop>
  <LinksUpToDate>false</LinksUpToDate>
  <CharactersWithSpaces>1185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2021-03-17T07:11:00Z</dcterms:created>
  <dc:creator>Administrator</dc:creator>
  <cp:lastModifiedBy>木文争</cp:lastModifiedBy>
  <cp:lastPrinted>2022-06-14T01:20:00Z</cp:lastPrinted>
  <dcterms:modified xsi:type="dcterms:W3CDTF">2022-07-07T02:55:02Z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D36972800D1445F98F03BB11464CA824</vt:lpwstr>
  </property>
</Properties>
</file>