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区级林长制联席会议成员名单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胡志强  区委组织部副部长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张红心  区委宣传部副部长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陈   晨  市公安局历城分局局长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刘长军  市生态环境局历城分局局长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李成华  区发展和改革局局长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庞振福  区教育和体育局局长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杨   蓓  区科技局局长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宋士奎  区司法局局长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刘建华  区财政局局长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冀慎军  区自然资源局局长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李耀光  区城市管理局（区综合行政执法局）局长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孙玉国  区城乡交通运输局局长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宋   维  区城乡水务局局长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段振国  区农业农村局局长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韩道文  区园林和林业绿化局局长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王   忠  区文化和旅游局局长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孙京平  区应急管理局局长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张庆珍  区审计局局长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程延荣  区行政审批服务局局长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YyMzMzYTRmZGJjNzBmMDdmMzNjNDhlYjY2MzcifQ=="/>
  </w:docVars>
  <w:rsids>
    <w:rsidRoot w:val="00000000"/>
    <w:rsid w:val="33BF0DC4"/>
    <w:rsid w:val="733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5443</Words>
  <Characters>5483</Characters>
  <Lines>0</Lines>
  <Paragraphs>0</Paragraphs>
  <TotalTime>1</TotalTime>
  <ScaleCrop>false</ScaleCrop>
  <LinksUpToDate>false</LinksUpToDate>
  <CharactersWithSpaces>5617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2022-10-22T07:11:00Z</dcterms:created>
  <dc:creator>刘冰倩</dc:creator>
  <cp:lastModifiedBy>asus</cp:lastModifiedBy>
  <dcterms:modified xsi:type="dcterms:W3CDTF">2022-10-22T15:07:38Z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41A8D17C31BB405F8D6F821B997C932C</vt:lpwstr>
  </property>
</Properties>
</file>