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历城区公共就业服务机构地址及联系电话</w:t>
      </w:r>
    </w:p>
    <w:bookmarkEnd w:id="0"/>
    <w:p/>
    <w:tbl>
      <w:tblPr>
        <w:tblStyle w:val="3"/>
        <w:tblW w:w="920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08"/>
        <w:gridCol w:w="3599"/>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ascii="Calibri" w:hAnsi="Calibri" w:cs="Calibri"/>
                <w:sz w:val="24"/>
                <w:szCs w:val="24"/>
              </w:rPr>
            </w:pPr>
            <w:r>
              <w:rPr>
                <w:rFonts w:hint="eastAsia" w:ascii="微软雅黑" w:hAnsi="微软雅黑" w:eastAsia="微软雅黑" w:cs="微软雅黑"/>
                <w:i w:val="0"/>
                <w:iCs w:val="0"/>
                <w:caps w:val="0"/>
                <w:color w:val="000000"/>
                <w:spacing w:val="0"/>
                <w:sz w:val="24"/>
                <w:szCs w:val="24"/>
              </w:rPr>
              <w:t>公共就业服务机构名称</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地      址</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区公共就业服务中心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历城区花园路2-1号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历城区唐冶中路与文苑街交叉口历城区便民服务中心</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eastAsia" w:ascii="Calibri" w:hAnsi="Calibri" w:eastAsia="微软雅黑" w:cs="Calibri"/>
                <w:sz w:val="24"/>
                <w:szCs w:val="24"/>
                <w:lang w:eastAsia="zh-CN"/>
              </w:rPr>
            </w:pPr>
            <w:r>
              <w:rPr>
                <w:rFonts w:hint="eastAsia" w:ascii="微软雅黑" w:hAnsi="微软雅黑" w:eastAsia="微软雅黑" w:cs="微软雅黑"/>
                <w:i w:val="0"/>
                <w:iCs w:val="0"/>
                <w:caps w:val="0"/>
                <w:color w:val="000000"/>
                <w:spacing w:val="0"/>
                <w:sz w:val="24"/>
                <w:szCs w:val="24"/>
              </w:rPr>
              <w:t>0531-66899228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山大路街道人社服务中心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历城区山大北路20号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0531-88112960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洪家楼街道人社服务中心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历城区洪兴路1号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0531-88112939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东风街道人社服务中心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历城区花园路25号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0531-88112989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全福街道人社服务中心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历城区工业北路24568号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0531-88678121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华山街道人社服务中心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历城区华山街道丰华路中段路南（华不注社区警务室西邻）历城区将军路80号城市建设集团北临</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0531-88264042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荷花路街道人社服务中心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历城区宁华路288号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0531-88771197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王舍人街道便民服务中心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历城区工业北路17109号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0531-88807970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鲍山街道人社服务中心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历城区凤鸣路鲍山花园南区</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0531-67802582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郭店街道人社服务中心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历城区郭店街道稼轩路11701号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0531-88798648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唐冶街道人社服务中心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历城区唐冶中路与文苑街交叉口历城区便民服务中心一楼大厅东侧唐冶街道窗口</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0531-62326990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港沟街道人社服务中心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历城区潘田馨园中区7号楼底商东（潘庄新居南邻）</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0531-88897927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彩石街道人社服务中心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历城区彩石街道西彩石小学东临50米北面历城区彩石街道东彩石村559号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0531-88786518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董家街道人社服务中心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历城区董家街道董家村南1210号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0531-88720136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唐王镇人社服务中心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历城区唐王街道唐王中路中段历城区唐王镇韩家庄东村566号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0531-88717998</w:t>
            </w:r>
          </w:p>
        </w:tc>
      </w:tr>
    </w:tbl>
    <w:p/>
    <w:sectPr>
      <w:pgSz w:w="11906" w:h="16838"/>
      <w:pgMar w:top="1327"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OTU2MDMxMzc1NWNkODliZmViOWRiNDYzMTQ2ZmIifQ=="/>
  </w:docVars>
  <w:rsids>
    <w:rsidRoot w:val="2C43404E"/>
    <w:rsid w:val="2C43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2023-07-31T03:19:00Z</dcterms:created>
  <dc:creator>滕静静</dc:creator>
  <cp:lastModifiedBy>滕静静</cp:lastModifiedBy>
  <dcterms:modified xsi:type="dcterms:W3CDTF">2023-07-31T03:22:25Z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831A1B74072D4E81BFBAE44100308EF0_11</vt:lpwstr>
  </property>
</Properties>
</file>