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9607E">
      <w:pPr>
        <w:spacing w:before="156" w:beforeLines="50" w:line="360" w:lineRule="exact"/>
        <w:jc w:val="center"/>
        <w:rPr>
          <w:rFonts w:ascii="黑体" w:hAnsi="黑体" w:eastAsia="黑体"/>
          <w:b/>
          <w:sz w:val="44"/>
          <w:szCs w:val="44"/>
        </w:rPr>
      </w:pPr>
      <w:r>
        <w:rPr>
          <w:rFonts w:hint="eastAsia" w:ascii="黑体" w:hAnsi="黑体" w:eastAsia="黑体"/>
          <w:b/>
          <w:sz w:val="44"/>
          <w:szCs w:val="44"/>
        </w:rPr>
        <w:t>污染源现场检查记录表</w:t>
      </w:r>
    </w:p>
    <w:p w14:paraId="0351FF36">
      <w:pPr>
        <w:spacing w:before="156" w:beforeLines="50" w:line="360" w:lineRule="exact"/>
        <w:jc w:val="center"/>
        <w:rPr>
          <w:rFonts w:ascii="黑体" w:hAnsi="黑体" w:eastAsia="黑体"/>
          <w:b/>
          <w:sz w:val="44"/>
          <w:szCs w:val="44"/>
        </w:rPr>
      </w:pPr>
    </w:p>
    <w:tbl>
      <w:tblPr>
        <w:tblStyle w:val="4"/>
        <w:tblW w:w="10774"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134"/>
        <w:gridCol w:w="844"/>
        <w:gridCol w:w="148"/>
        <w:gridCol w:w="992"/>
        <w:gridCol w:w="142"/>
        <w:gridCol w:w="277"/>
        <w:gridCol w:w="715"/>
        <w:gridCol w:w="284"/>
        <w:gridCol w:w="142"/>
        <w:gridCol w:w="1134"/>
        <w:gridCol w:w="319"/>
        <w:gridCol w:w="956"/>
        <w:gridCol w:w="426"/>
        <w:gridCol w:w="1453"/>
      </w:tblGrid>
      <w:tr w14:paraId="3424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shd w:val="clear" w:color="auto" w:fill="auto"/>
            <w:vAlign w:val="center"/>
          </w:tcPr>
          <w:p w14:paraId="467F9147">
            <w:pPr>
              <w:ind w:left="103" w:leftChars="49" w:right="136" w:rightChars="65"/>
              <w:jc w:val="center"/>
              <w:rPr>
                <w:rFonts w:ascii="宋体" w:hAnsi="宋体"/>
                <w:szCs w:val="21"/>
              </w:rPr>
            </w:pPr>
            <w:r>
              <w:rPr>
                <w:rFonts w:hint="eastAsia" w:ascii="宋体" w:hAnsi="宋体"/>
                <w:szCs w:val="21"/>
              </w:rPr>
              <w:t>排污单位名称</w:t>
            </w:r>
          </w:p>
        </w:tc>
        <w:tc>
          <w:tcPr>
            <w:tcW w:w="3537" w:type="dxa"/>
            <w:gridSpan w:val="6"/>
            <w:shd w:val="clear" w:color="auto" w:fill="auto"/>
            <w:vAlign w:val="center"/>
          </w:tcPr>
          <w:p w14:paraId="13293FE9">
            <w:pPr>
              <w:ind w:left="103" w:leftChars="49" w:right="136" w:rightChars="65"/>
              <w:jc w:val="center"/>
              <w:rPr>
                <w:rFonts w:ascii="宋体" w:hAnsi="宋体"/>
                <w:szCs w:val="21"/>
              </w:rPr>
            </w:pPr>
            <w:r>
              <w:rPr>
                <w:rFonts w:ascii="宋体" w:hAnsi="宋体"/>
                <w:szCs w:val="21"/>
              </w:rPr>
              <w:t>中国石化销售股份有限公司山东济南第一二零加油站</w:t>
            </w:r>
          </w:p>
        </w:tc>
        <w:tc>
          <w:tcPr>
            <w:tcW w:w="2275" w:type="dxa"/>
            <w:gridSpan w:val="4"/>
            <w:shd w:val="clear" w:color="auto" w:fill="auto"/>
            <w:vAlign w:val="center"/>
          </w:tcPr>
          <w:p w14:paraId="7E4EB3A4">
            <w:pPr>
              <w:ind w:left="103" w:leftChars="49" w:right="136" w:rightChars="65"/>
              <w:jc w:val="center"/>
              <w:rPr>
                <w:rFonts w:ascii="宋体" w:hAnsi="宋体"/>
                <w:szCs w:val="21"/>
              </w:rPr>
            </w:pPr>
            <w:r>
              <w:rPr>
                <w:rFonts w:hint="eastAsia" w:ascii="宋体" w:hAnsi="宋体"/>
                <w:szCs w:val="21"/>
              </w:rPr>
              <w:t>统一社会信用代码</w:t>
            </w:r>
          </w:p>
        </w:tc>
        <w:tc>
          <w:tcPr>
            <w:tcW w:w="3154" w:type="dxa"/>
            <w:gridSpan w:val="4"/>
            <w:shd w:val="clear" w:color="auto" w:fill="auto"/>
            <w:vAlign w:val="center"/>
          </w:tcPr>
          <w:p w14:paraId="643B970E">
            <w:pPr>
              <w:ind w:left="103" w:leftChars="49" w:right="136" w:rightChars="65"/>
              <w:jc w:val="center"/>
              <w:rPr>
                <w:rFonts w:hint="default" w:ascii="宋体" w:hAnsi="宋体" w:eastAsia="宋体"/>
                <w:szCs w:val="21"/>
                <w:lang w:val="en-US" w:eastAsia="zh-CN"/>
              </w:rPr>
            </w:pPr>
            <w:r>
              <w:rPr>
                <w:rFonts w:ascii="宋体" w:hAnsi="宋体"/>
                <w:szCs w:val="21"/>
              </w:rPr>
              <w:t>91370100792624</w:t>
            </w:r>
            <w:r>
              <w:rPr>
                <w:rFonts w:hint="eastAsia" w:ascii="宋体" w:hAnsi="宋体"/>
                <w:szCs w:val="21"/>
                <w:lang w:val="en-US" w:eastAsia="zh-CN"/>
              </w:rPr>
              <w:t>XXXX</w:t>
            </w:r>
            <w:bookmarkStart w:id="0" w:name="_GoBack"/>
            <w:bookmarkEnd w:id="0"/>
          </w:p>
        </w:tc>
      </w:tr>
      <w:tr w14:paraId="1D6A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shd w:val="clear" w:color="auto" w:fill="auto"/>
            <w:vAlign w:val="center"/>
          </w:tcPr>
          <w:p w14:paraId="026C7F0A">
            <w:pPr>
              <w:ind w:left="103" w:leftChars="49" w:right="136" w:rightChars="65"/>
              <w:jc w:val="center"/>
              <w:rPr>
                <w:rFonts w:ascii="宋体" w:hAnsi="宋体"/>
                <w:szCs w:val="21"/>
              </w:rPr>
            </w:pPr>
            <w:r>
              <w:rPr>
                <w:rFonts w:hint="eastAsia" w:ascii="宋体" w:hAnsi="宋体"/>
                <w:szCs w:val="21"/>
              </w:rPr>
              <w:t>地址</w:t>
            </w:r>
          </w:p>
        </w:tc>
        <w:tc>
          <w:tcPr>
            <w:tcW w:w="3537" w:type="dxa"/>
            <w:gridSpan w:val="6"/>
            <w:shd w:val="clear" w:color="auto" w:fill="auto"/>
            <w:vAlign w:val="center"/>
          </w:tcPr>
          <w:p w14:paraId="748FDAE3">
            <w:pPr>
              <w:ind w:left="103" w:leftChars="49" w:right="136" w:rightChars="65"/>
              <w:jc w:val="center"/>
              <w:rPr>
                <w:rFonts w:ascii="宋体" w:hAnsi="宋体"/>
                <w:szCs w:val="21"/>
              </w:rPr>
            </w:pPr>
            <w:r>
              <w:rPr>
                <w:rFonts w:ascii="宋体" w:hAnsi="宋体"/>
                <w:szCs w:val="21"/>
              </w:rPr>
              <w:t>济南市历城区唐王镇韩新路口</w:t>
            </w:r>
          </w:p>
        </w:tc>
        <w:tc>
          <w:tcPr>
            <w:tcW w:w="2275" w:type="dxa"/>
            <w:gridSpan w:val="4"/>
            <w:shd w:val="clear" w:color="auto" w:fill="auto"/>
            <w:vAlign w:val="center"/>
          </w:tcPr>
          <w:p w14:paraId="5DD673F8">
            <w:pPr>
              <w:ind w:right="136" w:rightChars="65"/>
              <w:jc w:val="center"/>
              <w:rPr>
                <w:rFonts w:ascii="宋体" w:hAnsi="宋体"/>
                <w:szCs w:val="21"/>
              </w:rPr>
            </w:pPr>
            <w:r>
              <w:rPr>
                <w:rFonts w:hint="eastAsia" w:ascii="宋体" w:hAnsi="宋体"/>
                <w:szCs w:val="21"/>
              </w:rPr>
              <w:t>行业类别</w:t>
            </w:r>
          </w:p>
        </w:tc>
        <w:tc>
          <w:tcPr>
            <w:tcW w:w="3154" w:type="dxa"/>
            <w:gridSpan w:val="4"/>
            <w:shd w:val="clear" w:color="auto" w:fill="auto"/>
            <w:vAlign w:val="center"/>
          </w:tcPr>
          <w:p w14:paraId="549EFC53">
            <w:pPr>
              <w:ind w:left="103" w:leftChars="49" w:right="136" w:rightChars="65"/>
              <w:jc w:val="center"/>
              <w:rPr>
                <w:rFonts w:ascii="宋体" w:hAnsi="宋体"/>
                <w:szCs w:val="21"/>
              </w:rPr>
            </w:pPr>
            <w:r>
              <w:rPr>
                <w:rFonts w:ascii="宋体" w:hAnsi="宋体"/>
                <w:szCs w:val="21"/>
              </w:rPr>
              <w:t>机动车燃油零售</w:t>
            </w:r>
          </w:p>
        </w:tc>
      </w:tr>
      <w:tr w14:paraId="27EB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shd w:val="clear" w:color="auto" w:fill="auto"/>
            <w:vAlign w:val="center"/>
          </w:tcPr>
          <w:p w14:paraId="7535A77E">
            <w:pPr>
              <w:jc w:val="center"/>
              <w:rPr>
                <w:rFonts w:ascii="宋体" w:hAnsi="宋体"/>
                <w:szCs w:val="21"/>
              </w:rPr>
            </w:pPr>
            <w:r>
              <w:rPr>
                <w:rFonts w:hint="eastAsia" w:ascii="宋体" w:hAnsi="宋体"/>
                <w:szCs w:val="21"/>
              </w:rPr>
              <w:t>法人代表</w:t>
            </w:r>
          </w:p>
        </w:tc>
        <w:tc>
          <w:tcPr>
            <w:tcW w:w="1978" w:type="dxa"/>
            <w:gridSpan w:val="2"/>
            <w:shd w:val="clear" w:color="auto" w:fill="auto"/>
            <w:vAlign w:val="center"/>
          </w:tcPr>
          <w:p w14:paraId="6715ED19">
            <w:pPr>
              <w:jc w:val="center"/>
              <w:rPr>
                <w:rFonts w:hint="eastAsia" w:ascii="宋体" w:hAnsi="宋体" w:eastAsia="宋体"/>
                <w:szCs w:val="21"/>
                <w:lang w:val="en-US" w:eastAsia="zh-CN"/>
              </w:rPr>
            </w:pPr>
            <w:r>
              <w:rPr>
                <w:rFonts w:ascii="宋体" w:hAnsi="宋体"/>
                <w:szCs w:val="21"/>
              </w:rPr>
              <w:t>郑</w:t>
            </w:r>
            <w:r>
              <w:rPr>
                <w:rFonts w:hint="eastAsia" w:ascii="宋体" w:hAnsi="宋体"/>
                <w:szCs w:val="21"/>
                <w:lang w:val="en-US" w:eastAsia="zh-CN"/>
              </w:rPr>
              <w:t>某某</w:t>
            </w:r>
          </w:p>
        </w:tc>
        <w:tc>
          <w:tcPr>
            <w:tcW w:w="1559" w:type="dxa"/>
            <w:gridSpan w:val="4"/>
            <w:shd w:val="clear" w:color="auto" w:fill="auto"/>
            <w:vAlign w:val="center"/>
          </w:tcPr>
          <w:p w14:paraId="52E60598">
            <w:pPr>
              <w:jc w:val="center"/>
              <w:rPr>
                <w:rFonts w:ascii="宋体" w:hAnsi="宋体"/>
                <w:szCs w:val="21"/>
              </w:rPr>
            </w:pPr>
            <w:r>
              <w:rPr>
                <w:rFonts w:hint="eastAsia" w:ascii="宋体" w:hAnsi="宋体"/>
                <w:szCs w:val="21"/>
              </w:rPr>
              <w:t>现场负责人</w:t>
            </w:r>
          </w:p>
        </w:tc>
        <w:tc>
          <w:tcPr>
            <w:tcW w:w="2275" w:type="dxa"/>
            <w:gridSpan w:val="4"/>
            <w:shd w:val="clear" w:color="auto" w:fill="auto"/>
            <w:vAlign w:val="center"/>
          </w:tcPr>
          <w:p w14:paraId="32D4049B">
            <w:pPr>
              <w:jc w:val="center"/>
              <w:rPr>
                <w:rFonts w:hint="eastAsia" w:ascii="宋体" w:hAnsi="宋体" w:eastAsia="宋体"/>
                <w:szCs w:val="21"/>
                <w:lang w:eastAsia="zh-CN"/>
              </w:rPr>
            </w:pPr>
            <w:r>
              <w:rPr>
                <w:rFonts w:ascii="宋体" w:hAnsi="宋体"/>
                <w:szCs w:val="21"/>
              </w:rPr>
              <w:t>赵</w:t>
            </w:r>
            <w:r>
              <w:rPr>
                <w:rFonts w:hint="eastAsia" w:ascii="宋体" w:hAnsi="宋体"/>
                <w:szCs w:val="21"/>
                <w:lang w:val="en-US" w:eastAsia="zh-CN"/>
              </w:rPr>
              <w:t>某</w:t>
            </w:r>
          </w:p>
        </w:tc>
        <w:tc>
          <w:tcPr>
            <w:tcW w:w="1701" w:type="dxa"/>
            <w:gridSpan w:val="3"/>
            <w:shd w:val="clear" w:color="auto" w:fill="auto"/>
            <w:vAlign w:val="center"/>
          </w:tcPr>
          <w:p w14:paraId="4B029392">
            <w:pPr>
              <w:jc w:val="center"/>
              <w:rPr>
                <w:rFonts w:ascii="宋体" w:hAnsi="宋体"/>
                <w:szCs w:val="21"/>
              </w:rPr>
            </w:pPr>
            <w:r>
              <w:rPr>
                <w:rFonts w:hint="eastAsia" w:ascii="宋体" w:hAnsi="宋体"/>
                <w:szCs w:val="21"/>
              </w:rPr>
              <w:t>联系电话</w:t>
            </w:r>
          </w:p>
        </w:tc>
        <w:tc>
          <w:tcPr>
            <w:tcW w:w="1453" w:type="dxa"/>
            <w:shd w:val="clear" w:color="auto" w:fill="auto"/>
            <w:vAlign w:val="center"/>
          </w:tcPr>
          <w:p w14:paraId="12BEA554">
            <w:pPr>
              <w:jc w:val="center"/>
              <w:rPr>
                <w:rFonts w:ascii="宋体" w:hAnsi="宋体"/>
                <w:szCs w:val="21"/>
              </w:rPr>
            </w:pPr>
            <w:r>
              <w:rPr>
                <w:rFonts w:ascii="宋体" w:hAnsi="宋体"/>
                <w:szCs w:val="21"/>
              </w:rPr>
              <w:t>130</w:t>
            </w:r>
            <w:r>
              <w:rPr>
                <w:rFonts w:hint="eastAsia" w:ascii="宋体" w:hAnsi="宋体"/>
                <w:szCs w:val="21"/>
                <w:lang w:val="en-US" w:eastAsia="zh-CN"/>
              </w:rPr>
              <w:t>xxxx</w:t>
            </w:r>
            <w:r>
              <w:rPr>
                <w:rFonts w:ascii="宋体" w:hAnsi="宋体"/>
                <w:szCs w:val="21"/>
              </w:rPr>
              <w:t>6675</w:t>
            </w:r>
          </w:p>
        </w:tc>
      </w:tr>
      <w:tr w14:paraId="2C60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shd w:val="clear" w:color="auto" w:fill="auto"/>
            <w:vAlign w:val="center"/>
          </w:tcPr>
          <w:p w14:paraId="7A3093BE">
            <w:pPr>
              <w:ind w:right="136" w:rightChars="65"/>
              <w:jc w:val="center"/>
              <w:rPr>
                <w:rFonts w:ascii="宋体" w:hAnsi="宋体"/>
                <w:szCs w:val="21"/>
              </w:rPr>
            </w:pPr>
            <w:r>
              <w:rPr>
                <w:rFonts w:hint="eastAsia" w:ascii="宋体" w:hAnsi="宋体"/>
                <w:szCs w:val="21"/>
              </w:rPr>
              <w:t>生产状态</w:t>
            </w:r>
          </w:p>
        </w:tc>
        <w:tc>
          <w:tcPr>
            <w:tcW w:w="8966" w:type="dxa"/>
            <w:gridSpan w:val="14"/>
            <w:shd w:val="clear" w:color="auto" w:fill="auto"/>
            <w:vAlign w:val="center"/>
          </w:tcPr>
          <w:p w14:paraId="1DF8E50E">
            <w:pPr>
              <w:ind w:left="103" w:leftChars="49"/>
              <w:jc w:val="center"/>
              <w:rPr>
                <w:rFonts w:ascii="宋体" w:hAnsi="宋体"/>
                <w:szCs w:val="21"/>
              </w:rPr>
            </w:pPr>
            <w:r>
              <w:rPr>
                <w:rFonts w:ascii="宋体" w:hAnsi="宋体"/>
                <w:szCs w:val="21"/>
              </w:rPr>
              <w:t>☑正常生产□停产□季节性停产□关闭</w:t>
            </w:r>
          </w:p>
        </w:tc>
      </w:tr>
      <w:tr w14:paraId="4F73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shd w:val="clear" w:color="auto" w:fill="auto"/>
            <w:vAlign w:val="center"/>
          </w:tcPr>
          <w:p w14:paraId="18902640">
            <w:pPr>
              <w:ind w:left="103" w:leftChars="49" w:right="136" w:rightChars="65"/>
              <w:jc w:val="center"/>
              <w:rPr>
                <w:rFonts w:ascii="宋体" w:hAnsi="宋体"/>
                <w:szCs w:val="21"/>
              </w:rPr>
            </w:pPr>
            <w:r>
              <w:rPr>
                <w:rFonts w:hint="eastAsia" w:ascii="宋体" w:hAnsi="宋体"/>
                <w:szCs w:val="21"/>
              </w:rPr>
              <w:t>排污许可类型</w:t>
            </w:r>
          </w:p>
        </w:tc>
        <w:tc>
          <w:tcPr>
            <w:tcW w:w="8966" w:type="dxa"/>
            <w:gridSpan w:val="14"/>
            <w:shd w:val="clear" w:color="auto" w:fill="auto"/>
            <w:vAlign w:val="center"/>
          </w:tcPr>
          <w:p w14:paraId="50AC85CF">
            <w:pPr>
              <w:ind w:left="103" w:leftChars="49"/>
              <w:jc w:val="center"/>
              <w:rPr>
                <w:rFonts w:ascii="宋体" w:hAnsi="宋体"/>
                <w:szCs w:val="21"/>
              </w:rPr>
            </w:pPr>
            <w:r>
              <w:rPr>
                <w:rFonts w:ascii="宋体" w:hAnsi="宋体"/>
                <w:szCs w:val="21"/>
              </w:rPr>
              <w:t>□重点管理☑简化管理□登记管理□不需纳入排污许可管理□无证排污</w:t>
            </w:r>
          </w:p>
        </w:tc>
      </w:tr>
      <w:tr w14:paraId="7411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Merge w:val="restart"/>
            <w:shd w:val="clear" w:color="auto" w:fill="auto"/>
            <w:vAlign w:val="center"/>
          </w:tcPr>
          <w:p w14:paraId="45ADA354">
            <w:pPr>
              <w:ind w:left="103" w:leftChars="49" w:right="136" w:rightChars="65"/>
              <w:jc w:val="center"/>
              <w:rPr>
                <w:rFonts w:ascii="宋体" w:hAnsi="宋体"/>
                <w:szCs w:val="21"/>
              </w:rPr>
            </w:pPr>
            <w:r>
              <w:rPr>
                <w:rFonts w:hint="eastAsia" w:ascii="宋体" w:hAnsi="宋体"/>
                <w:szCs w:val="21"/>
              </w:rPr>
              <w:t>排污许可管理情况</w:t>
            </w:r>
          </w:p>
        </w:tc>
        <w:tc>
          <w:tcPr>
            <w:tcW w:w="3118" w:type="dxa"/>
            <w:gridSpan w:val="4"/>
            <w:shd w:val="clear" w:color="auto" w:fill="auto"/>
            <w:vAlign w:val="center"/>
          </w:tcPr>
          <w:p w14:paraId="56504C38">
            <w:pPr>
              <w:ind w:left="103" w:leftChars="49" w:right="136" w:rightChars="65"/>
              <w:jc w:val="center"/>
              <w:rPr>
                <w:rFonts w:ascii="宋体" w:hAnsi="宋体"/>
                <w:szCs w:val="21"/>
              </w:rPr>
            </w:pPr>
            <w:r>
              <w:rPr>
                <w:rFonts w:hint="eastAsia" w:ascii="宋体" w:hAnsi="宋体"/>
                <w:szCs w:val="21"/>
              </w:rPr>
              <w:t>是否在有效期内</w:t>
            </w:r>
          </w:p>
        </w:tc>
        <w:tc>
          <w:tcPr>
            <w:tcW w:w="1418" w:type="dxa"/>
            <w:gridSpan w:val="4"/>
            <w:shd w:val="clear" w:color="auto" w:fill="auto"/>
            <w:vAlign w:val="center"/>
          </w:tcPr>
          <w:p w14:paraId="74407C8B">
            <w:pPr>
              <w:ind w:left="103" w:leftChars="49" w:right="136" w:rightChars="65"/>
              <w:jc w:val="center"/>
              <w:rPr>
                <w:rFonts w:ascii="宋体" w:hAnsi="宋体"/>
                <w:szCs w:val="21"/>
              </w:rPr>
            </w:pPr>
            <w:r>
              <w:rPr>
                <w:rFonts w:ascii="宋体" w:hAnsi="宋体"/>
                <w:szCs w:val="21"/>
              </w:rPr>
              <w:t>☑是□否</w:t>
            </w:r>
          </w:p>
        </w:tc>
        <w:tc>
          <w:tcPr>
            <w:tcW w:w="2977" w:type="dxa"/>
            <w:gridSpan w:val="5"/>
            <w:shd w:val="clear" w:color="auto" w:fill="auto"/>
            <w:vAlign w:val="center"/>
          </w:tcPr>
          <w:p w14:paraId="320C1A33">
            <w:pPr>
              <w:ind w:left="103" w:leftChars="49" w:right="136" w:rightChars="65"/>
              <w:jc w:val="center"/>
              <w:rPr>
                <w:rFonts w:ascii="宋体" w:hAnsi="宋体"/>
                <w:szCs w:val="21"/>
              </w:rPr>
            </w:pPr>
            <w:r>
              <w:rPr>
                <w:rFonts w:hint="eastAsia" w:ascii="宋体" w:hAnsi="宋体"/>
                <w:szCs w:val="21"/>
              </w:rPr>
              <w:t>是否降低管理等级</w:t>
            </w:r>
          </w:p>
        </w:tc>
        <w:tc>
          <w:tcPr>
            <w:tcW w:w="1453" w:type="dxa"/>
            <w:shd w:val="clear" w:color="auto" w:fill="auto"/>
            <w:vAlign w:val="center"/>
          </w:tcPr>
          <w:p w14:paraId="4D049631">
            <w:pPr>
              <w:ind w:right="136" w:rightChars="65"/>
              <w:jc w:val="center"/>
              <w:rPr>
                <w:rFonts w:ascii="宋体" w:hAnsi="宋体"/>
                <w:szCs w:val="21"/>
              </w:rPr>
            </w:pPr>
            <w:r>
              <w:rPr>
                <w:rFonts w:ascii="宋体" w:hAnsi="宋体"/>
                <w:szCs w:val="21"/>
              </w:rPr>
              <w:t>☑是□否</w:t>
            </w:r>
          </w:p>
        </w:tc>
      </w:tr>
      <w:tr w14:paraId="12B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Merge w:val="continue"/>
            <w:shd w:val="clear" w:color="auto" w:fill="auto"/>
            <w:vAlign w:val="center"/>
          </w:tcPr>
          <w:p w14:paraId="7B2342A7">
            <w:pPr>
              <w:ind w:left="103" w:leftChars="49" w:right="136" w:rightChars="65"/>
              <w:jc w:val="center"/>
              <w:rPr>
                <w:rFonts w:ascii="宋体" w:hAnsi="宋体"/>
                <w:szCs w:val="21"/>
              </w:rPr>
            </w:pPr>
          </w:p>
        </w:tc>
        <w:tc>
          <w:tcPr>
            <w:tcW w:w="3118" w:type="dxa"/>
            <w:gridSpan w:val="4"/>
            <w:shd w:val="clear" w:color="auto" w:fill="auto"/>
            <w:vAlign w:val="center"/>
          </w:tcPr>
          <w:p w14:paraId="6DC8A701">
            <w:pPr>
              <w:ind w:left="103" w:leftChars="49" w:right="136" w:rightChars="65"/>
              <w:jc w:val="center"/>
              <w:rPr>
                <w:rFonts w:ascii="宋体" w:hAnsi="宋体"/>
                <w:szCs w:val="21"/>
              </w:rPr>
            </w:pPr>
            <w:r>
              <w:rPr>
                <w:rFonts w:hint="eastAsia" w:ascii="宋体" w:hAnsi="宋体"/>
                <w:szCs w:val="21"/>
              </w:rPr>
              <w:t>现有主要生产设施是否与排污许可证一致</w:t>
            </w:r>
          </w:p>
        </w:tc>
        <w:tc>
          <w:tcPr>
            <w:tcW w:w="1418" w:type="dxa"/>
            <w:gridSpan w:val="4"/>
            <w:shd w:val="clear" w:color="auto" w:fill="auto"/>
            <w:vAlign w:val="center"/>
          </w:tcPr>
          <w:p w14:paraId="4D38A389">
            <w:pPr>
              <w:ind w:left="103" w:leftChars="49" w:right="136" w:rightChars="65"/>
              <w:jc w:val="center"/>
              <w:rPr>
                <w:rFonts w:ascii="宋体" w:hAnsi="宋体"/>
                <w:szCs w:val="21"/>
              </w:rPr>
            </w:pPr>
            <w:r>
              <w:rPr>
                <w:rFonts w:ascii="宋体" w:hAnsi="宋体"/>
                <w:szCs w:val="21"/>
              </w:rPr>
              <w:t>□是☑否</w:t>
            </w:r>
          </w:p>
        </w:tc>
        <w:tc>
          <w:tcPr>
            <w:tcW w:w="2977" w:type="dxa"/>
            <w:gridSpan w:val="5"/>
            <w:shd w:val="clear" w:color="auto" w:fill="auto"/>
            <w:vAlign w:val="center"/>
          </w:tcPr>
          <w:p w14:paraId="51CD59D5">
            <w:pPr>
              <w:ind w:left="103" w:leftChars="49" w:right="136" w:rightChars="65"/>
              <w:jc w:val="center"/>
              <w:rPr>
                <w:rFonts w:ascii="宋体" w:hAnsi="宋体"/>
                <w:szCs w:val="21"/>
              </w:rPr>
            </w:pPr>
            <w:r>
              <w:rPr>
                <w:rFonts w:hint="eastAsia" w:ascii="宋体" w:hAnsi="宋体"/>
                <w:szCs w:val="21"/>
              </w:rPr>
              <w:t>是否伪造、变造、转让排污许可证</w:t>
            </w:r>
          </w:p>
        </w:tc>
        <w:tc>
          <w:tcPr>
            <w:tcW w:w="1453" w:type="dxa"/>
            <w:shd w:val="clear" w:color="auto" w:fill="auto"/>
            <w:vAlign w:val="center"/>
          </w:tcPr>
          <w:p w14:paraId="4CF89799">
            <w:pPr>
              <w:ind w:right="136" w:rightChars="65"/>
              <w:jc w:val="center"/>
              <w:rPr>
                <w:rFonts w:ascii="宋体" w:hAnsi="宋体"/>
                <w:szCs w:val="21"/>
              </w:rPr>
            </w:pPr>
            <w:r>
              <w:rPr>
                <w:rFonts w:ascii="宋体" w:hAnsi="宋体"/>
                <w:szCs w:val="21"/>
              </w:rPr>
              <w:t>□是☑否</w:t>
            </w:r>
          </w:p>
        </w:tc>
      </w:tr>
      <w:tr w14:paraId="11E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shd w:val="clear" w:color="auto" w:fill="auto"/>
            <w:vAlign w:val="center"/>
          </w:tcPr>
          <w:p w14:paraId="52C21717">
            <w:pPr>
              <w:ind w:left="103" w:leftChars="49" w:right="136" w:rightChars="65"/>
              <w:jc w:val="center"/>
              <w:rPr>
                <w:rFonts w:ascii="宋体" w:hAnsi="宋体"/>
                <w:szCs w:val="21"/>
              </w:rPr>
            </w:pPr>
            <w:r>
              <w:rPr>
                <w:rFonts w:hint="eastAsia" w:ascii="宋体" w:hAnsi="宋体"/>
                <w:szCs w:val="21"/>
              </w:rPr>
              <w:t>环评及“三同时”执行情况</w:t>
            </w:r>
          </w:p>
        </w:tc>
        <w:tc>
          <w:tcPr>
            <w:tcW w:w="3118" w:type="dxa"/>
            <w:gridSpan w:val="4"/>
            <w:shd w:val="clear" w:color="auto" w:fill="auto"/>
            <w:vAlign w:val="center"/>
          </w:tcPr>
          <w:p w14:paraId="0A4BEC54">
            <w:pPr>
              <w:ind w:left="103" w:leftChars="49"/>
              <w:jc w:val="center"/>
              <w:rPr>
                <w:rFonts w:ascii="宋体" w:hAnsi="宋体"/>
                <w:szCs w:val="21"/>
              </w:rPr>
            </w:pPr>
            <w:r>
              <w:rPr>
                <w:rFonts w:hint="eastAsia" w:ascii="宋体" w:hAnsi="宋体"/>
                <w:szCs w:val="21"/>
              </w:rPr>
              <w:t>是否通过环评审批（备案）</w:t>
            </w:r>
          </w:p>
        </w:tc>
        <w:tc>
          <w:tcPr>
            <w:tcW w:w="1418" w:type="dxa"/>
            <w:gridSpan w:val="4"/>
            <w:shd w:val="clear" w:color="auto" w:fill="auto"/>
            <w:vAlign w:val="center"/>
          </w:tcPr>
          <w:p w14:paraId="4FA05716">
            <w:pPr>
              <w:ind w:left="103" w:leftChars="49" w:right="136" w:rightChars="65"/>
              <w:jc w:val="center"/>
              <w:rPr>
                <w:rFonts w:ascii="宋体" w:hAnsi="宋体"/>
                <w:szCs w:val="21"/>
              </w:rPr>
            </w:pPr>
            <w:r>
              <w:rPr>
                <w:rFonts w:ascii="宋体" w:hAnsi="宋体"/>
                <w:szCs w:val="21"/>
              </w:rPr>
              <w:t>☑是□否</w:t>
            </w:r>
          </w:p>
        </w:tc>
        <w:tc>
          <w:tcPr>
            <w:tcW w:w="2977" w:type="dxa"/>
            <w:gridSpan w:val="5"/>
            <w:shd w:val="clear" w:color="auto" w:fill="auto"/>
            <w:vAlign w:val="center"/>
          </w:tcPr>
          <w:p w14:paraId="3EA450DA">
            <w:pPr>
              <w:ind w:left="103" w:leftChars="49"/>
              <w:jc w:val="center"/>
              <w:rPr>
                <w:rFonts w:ascii="宋体" w:hAnsi="宋体"/>
                <w:szCs w:val="21"/>
              </w:rPr>
            </w:pPr>
            <w:r>
              <w:rPr>
                <w:rFonts w:hint="eastAsia" w:ascii="宋体" w:hAnsi="宋体"/>
                <w:szCs w:val="21"/>
              </w:rPr>
              <w:t>是否通过“三同时”验收</w:t>
            </w:r>
          </w:p>
        </w:tc>
        <w:tc>
          <w:tcPr>
            <w:tcW w:w="1453" w:type="dxa"/>
            <w:shd w:val="clear" w:color="auto" w:fill="auto"/>
            <w:vAlign w:val="center"/>
          </w:tcPr>
          <w:p w14:paraId="1642499B">
            <w:pPr>
              <w:ind w:right="136" w:rightChars="65"/>
              <w:jc w:val="center"/>
              <w:rPr>
                <w:rFonts w:ascii="宋体" w:hAnsi="宋体"/>
                <w:szCs w:val="21"/>
              </w:rPr>
            </w:pPr>
            <w:r>
              <w:rPr>
                <w:rFonts w:ascii="宋体" w:hAnsi="宋体"/>
                <w:szCs w:val="21"/>
              </w:rPr>
              <w:t>☑是□否</w:t>
            </w:r>
          </w:p>
        </w:tc>
      </w:tr>
      <w:tr w14:paraId="3504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Merge w:val="restart"/>
            <w:shd w:val="clear" w:color="auto" w:fill="auto"/>
            <w:vAlign w:val="center"/>
          </w:tcPr>
          <w:p w14:paraId="69E9A79E">
            <w:pPr>
              <w:ind w:left="103" w:leftChars="49" w:right="136" w:rightChars="65"/>
              <w:jc w:val="center"/>
              <w:rPr>
                <w:rFonts w:ascii="宋体" w:hAnsi="宋体"/>
                <w:szCs w:val="21"/>
              </w:rPr>
            </w:pPr>
            <w:r>
              <w:rPr>
                <w:rFonts w:hint="eastAsia" w:ascii="宋体" w:hAnsi="宋体"/>
                <w:szCs w:val="21"/>
              </w:rPr>
              <w:t>污染防治设施建设运行情况</w:t>
            </w:r>
          </w:p>
        </w:tc>
        <w:tc>
          <w:tcPr>
            <w:tcW w:w="1134" w:type="dxa"/>
            <w:shd w:val="clear" w:color="auto" w:fill="auto"/>
            <w:vAlign w:val="center"/>
          </w:tcPr>
          <w:p w14:paraId="2ECD9DF3">
            <w:pPr>
              <w:ind w:left="103" w:leftChars="49" w:right="136" w:rightChars="65"/>
              <w:jc w:val="center"/>
              <w:rPr>
                <w:rFonts w:ascii="宋体" w:hAnsi="宋体"/>
                <w:szCs w:val="21"/>
              </w:rPr>
            </w:pPr>
            <w:r>
              <w:rPr>
                <w:rFonts w:hint="eastAsia" w:ascii="宋体" w:hAnsi="宋体"/>
                <w:szCs w:val="21"/>
              </w:rPr>
              <w:t>废气处理工艺</w:t>
            </w:r>
          </w:p>
        </w:tc>
        <w:tc>
          <w:tcPr>
            <w:tcW w:w="1984" w:type="dxa"/>
            <w:gridSpan w:val="3"/>
            <w:shd w:val="clear" w:color="auto" w:fill="auto"/>
            <w:vAlign w:val="center"/>
          </w:tcPr>
          <w:p w14:paraId="077AF488">
            <w:pPr>
              <w:ind w:left="103" w:leftChars="49" w:right="136" w:rightChars="65"/>
              <w:jc w:val="center"/>
              <w:rPr>
                <w:rFonts w:ascii="宋体" w:hAnsi="宋体"/>
                <w:szCs w:val="21"/>
              </w:rPr>
            </w:pPr>
            <w:r>
              <w:rPr>
                <w:rFonts w:ascii="宋体" w:hAnsi="宋体"/>
                <w:szCs w:val="21"/>
              </w:rPr>
              <w:t>冷凝+吸附</w:t>
            </w:r>
          </w:p>
        </w:tc>
        <w:tc>
          <w:tcPr>
            <w:tcW w:w="1134" w:type="dxa"/>
            <w:gridSpan w:val="3"/>
            <w:shd w:val="clear" w:color="auto" w:fill="auto"/>
            <w:vAlign w:val="center"/>
          </w:tcPr>
          <w:p w14:paraId="58C40EEF">
            <w:pPr>
              <w:ind w:left="103" w:leftChars="49" w:right="136" w:rightChars="65"/>
              <w:jc w:val="center"/>
              <w:rPr>
                <w:rFonts w:ascii="宋体" w:hAnsi="宋体"/>
                <w:szCs w:val="21"/>
              </w:rPr>
            </w:pPr>
            <w:r>
              <w:rPr>
                <w:rFonts w:hint="eastAsia" w:ascii="宋体" w:hAnsi="宋体"/>
                <w:szCs w:val="21"/>
              </w:rPr>
              <w:t>废水处理工艺</w:t>
            </w:r>
          </w:p>
        </w:tc>
        <w:tc>
          <w:tcPr>
            <w:tcW w:w="1879" w:type="dxa"/>
            <w:gridSpan w:val="4"/>
            <w:shd w:val="clear" w:color="auto" w:fill="auto"/>
            <w:vAlign w:val="center"/>
          </w:tcPr>
          <w:p w14:paraId="47CD7C47">
            <w:pPr>
              <w:ind w:left="103" w:leftChars="49" w:right="136" w:rightChars="65"/>
              <w:jc w:val="center"/>
              <w:rPr>
                <w:rFonts w:ascii="宋体" w:hAnsi="宋体"/>
                <w:szCs w:val="21"/>
              </w:rPr>
            </w:pPr>
            <w:r>
              <w:rPr>
                <w:rFonts w:ascii="宋体" w:hAnsi="宋体"/>
                <w:szCs w:val="21"/>
              </w:rPr>
              <w:t xml:space="preserve">  </w:t>
            </w:r>
          </w:p>
        </w:tc>
        <w:tc>
          <w:tcPr>
            <w:tcW w:w="1382" w:type="dxa"/>
            <w:gridSpan w:val="2"/>
            <w:shd w:val="clear" w:color="auto" w:fill="auto"/>
            <w:vAlign w:val="center"/>
          </w:tcPr>
          <w:p w14:paraId="3D01481F">
            <w:pPr>
              <w:ind w:left="103" w:leftChars="49" w:right="136" w:rightChars="65"/>
              <w:jc w:val="center"/>
              <w:rPr>
                <w:rFonts w:ascii="宋体" w:hAnsi="宋体"/>
                <w:szCs w:val="21"/>
              </w:rPr>
            </w:pPr>
            <w:r>
              <w:rPr>
                <w:rFonts w:hint="eastAsia" w:ascii="宋体" w:hAnsi="宋体"/>
                <w:szCs w:val="21"/>
              </w:rPr>
              <w:t>是否与排污许可证一致</w:t>
            </w:r>
          </w:p>
        </w:tc>
        <w:tc>
          <w:tcPr>
            <w:tcW w:w="1453" w:type="dxa"/>
            <w:shd w:val="clear" w:color="auto" w:fill="auto"/>
            <w:vAlign w:val="center"/>
          </w:tcPr>
          <w:p w14:paraId="6A6FEA63">
            <w:pPr>
              <w:ind w:right="136" w:rightChars="65"/>
              <w:jc w:val="center"/>
              <w:rPr>
                <w:rFonts w:ascii="宋体" w:hAnsi="宋体"/>
                <w:szCs w:val="21"/>
              </w:rPr>
            </w:pPr>
            <w:r>
              <w:rPr>
                <w:rFonts w:ascii="宋体" w:hAnsi="宋体"/>
                <w:szCs w:val="21"/>
              </w:rPr>
              <w:t>☑是□否</w:t>
            </w:r>
          </w:p>
        </w:tc>
      </w:tr>
      <w:tr w14:paraId="443D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Merge w:val="continue"/>
            <w:shd w:val="clear" w:color="auto" w:fill="auto"/>
            <w:vAlign w:val="center"/>
          </w:tcPr>
          <w:p w14:paraId="23561514">
            <w:pPr>
              <w:ind w:left="103" w:leftChars="49" w:right="136" w:rightChars="65"/>
              <w:jc w:val="center"/>
              <w:rPr>
                <w:rFonts w:ascii="宋体" w:hAnsi="宋体"/>
                <w:szCs w:val="21"/>
              </w:rPr>
            </w:pPr>
          </w:p>
        </w:tc>
        <w:tc>
          <w:tcPr>
            <w:tcW w:w="3118" w:type="dxa"/>
            <w:gridSpan w:val="4"/>
            <w:shd w:val="clear" w:color="auto" w:fill="auto"/>
            <w:vAlign w:val="center"/>
          </w:tcPr>
          <w:p w14:paraId="1EF5B998">
            <w:pPr>
              <w:ind w:left="25" w:leftChars="12" w:right="136" w:rightChars="65"/>
              <w:jc w:val="center"/>
              <w:rPr>
                <w:rFonts w:ascii="宋体" w:hAnsi="宋体"/>
                <w:szCs w:val="21"/>
              </w:rPr>
            </w:pPr>
            <w:r>
              <w:rPr>
                <w:rFonts w:hint="eastAsia" w:ascii="宋体" w:hAnsi="宋体"/>
                <w:szCs w:val="21"/>
              </w:rPr>
              <w:t>排放口位置和数量、污染物排放方式和排放去向是否符合排污许可证规定</w:t>
            </w:r>
          </w:p>
        </w:tc>
        <w:tc>
          <w:tcPr>
            <w:tcW w:w="1418" w:type="dxa"/>
            <w:gridSpan w:val="4"/>
            <w:shd w:val="clear" w:color="auto" w:fill="auto"/>
            <w:vAlign w:val="center"/>
          </w:tcPr>
          <w:p w14:paraId="6179B7A0">
            <w:pPr>
              <w:ind w:left="103" w:leftChars="49" w:right="136" w:rightChars="65"/>
              <w:jc w:val="center"/>
              <w:rPr>
                <w:rFonts w:ascii="宋体" w:hAnsi="宋体"/>
                <w:szCs w:val="21"/>
              </w:rPr>
            </w:pPr>
            <w:r>
              <w:rPr>
                <w:rFonts w:ascii="宋体" w:hAnsi="宋体"/>
                <w:szCs w:val="21"/>
              </w:rPr>
              <w:t>☑是□否</w:t>
            </w:r>
          </w:p>
        </w:tc>
        <w:tc>
          <w:tcPr>
            <w:tcW w:w="2977" w:type="dxa"/>
            <w:gridSpan w:val="5"/>
            <w:shd w:val="clear" w:color="auto" w:fill="auto"/>
            <w:vAlign w:val="center"/>
          </w:tcPr>
          <w:p w14:paraId="7419FFFF">
            <w:pPr>
              <w:ind w:left="25" w:leftChars="12" w:right="136" w:rightChars="65"/>
              <w:jc w:val="center"/>
              <w:rPr>
                <w:rFonts w:ascii="宋体" w:hAnsi="宋体"/>
                <w:szCs w:val="21"/>
              </w:rPr>
            </w:pPr>
            <w:r>
              <w:rPr>
                <w:rFonts w:hint="eastAsia" w:ascii="宋体" w:hAnsi="宋体"/>
                <w:szCs w:val="21"/>
              </w:rPr>
              <w:t>是否按照生态环境主管部门的规定建设规范化污染物排放口，并设置标志牌</w:t>
            </w:r>
          </w:p>
        </w:tc>
        <w:tc>
          <w:tcPr>
            <w:tcW w:w="1453" w:type="dxa"/>
            <w:shd w:val="clear" w:color="auto" w:fill="auto"/>
            <w:vAlign w:val="center"/>
          </w:tcPr>
          <w:p w14:paraId="7924050D">
            <w:pPr>
              <w:ind w:right="136" w:rightChars="65"/>
              <w:jc w:val="center"/>
              <w:rPr>
                <w:rFonts w:ascii="宋体" w:hAnsi="宋体"/>
                <w:szCs w:val="21"/>
              </w:rPr>
            </w:pPr>
            <w:r>
              <w:rPr>
                <w:rFonts w:ascii="宋体" w:hAnsi="宋体"/>
                <w:szCs w:val="21"/>
              </w:rPr>
              <w:t>☑是□否</w:t>
            </w:r>
          </w:p>
        </w:tc>
      </w:tr>
      <w:tr w14:paraId="4FF9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Merge w:val="continue"/>
            <w:shd w:val="clear" w:color="auto" w:fill="auto"/>
            <w:vAlign w:val="center"/>
          </w:tcPr>
          <w:p w14:paraId="75A8BDC0">
            <w:pPr>
              <w:ind w:left="103" w:leftChars="49" w:right="136" w:rightChars="65"/>
              <w:jc w:val="center"/>
              <w:rPr>
                <w:rFonts w:ascii="宋体" w:hAnsi="宋体"/>
                <w:szCs w:val="21"/>
              </w:rPr>
            </w:pPr>
          </w:p>
        </w:tc>
        <w:tc>
          <w:tcPr>
            <w:tcW w:w="3118" w:type="dxa"/>
            <w:gridSpan w:val="4"/>
            <w:shd w:val="clear" w:color="auto" w:fill="auto"/>
            <w:vAlign w:val="center"/>
          </w:tcPr>
          <w:p w14:paraId="50A94E57">
            <w:pPr>
              <w:ind w:left="103" w:leftChars="49" w:right="136" w:rightChars="65"/>
              <w:jc w:val="center"/>
              <w:rPr>
                <w:rFonts w:ascii="宋体" w:hAnsi="宋体"/>
                <w:szCs w:val="21"/>
              </w:rPr>
            </w:pPr>
            <w:r>
              <w:rPr>
                <w:rFonts w:hint="eastAsia" w:ascii="宋体" w:hAnsi="宋体"/>
                <w:szCs w:val="21"/>
              </w:rPr>
              <w:t>排放口排放污染物的种类、数量、浓度、排放方式等是否满足相关污染物排放标准及生态环境部门批复的要求</w:t>
            </w:r>
          </w:p>
        </w:tc>
        <w:tc>
          <w:tcPr>
            <w:tcW w:w="1418" w:type="dxa"/>
            <w:gridSpan w:val="4"/>
            <w:shd w:val="clear" w:color="auto" w:fill="auto"/>
            <w:vAlign w:val="center"/>
          </w:tcPr>
          <w:p w14:paraId="15E47C8F">
            <w:pPr>
              <w:ind w:left="411" w:leftChars="49" w:right="136" w:rightChars="65" w:hanging="308" w:hangingChars="147"/>
              <w:jc w:val="center"/>
              <w:rPr>
                <w:rFonts w:ascii="宋体" w:hAnsi="宋体"/>
                <w:szCs w:val="21"/>
              </w:rPr>
            </w:pPr>
            <w:r>
              <w:rPr>
                <w:rFonts w:ascii="宋体" w:hAnsi="宋体"/>
                <w:szCs w:val="21"/>
              </w:rPr>
              <w:t>☑是□否</w:t>
            </w:r>
          </w:p>
        </w:tc>
        <w:tc>
          <w:tcPr>
            <w:tcW w:w="2977" w:type="dxa"/>
            <w:gridSpan w:val="5"/>
            <w:shd w:val="clear" w:color="auto" w:fill="auto"/>
            <w:vAlign w:val="center"/>
          </w:tcPr>
          <w:p w14:paraId="1FAD328A">
            <w:pPr>
              <w:ind w:right="136" w:rightChars="65"/>
              <w:jc w:val="center"/>
              <w:rPr>
                <w:rFonts w:ascii="宋体" w:hAnsi="宋体"/>
                <w:szCs w:val="21"/>
              </w:rPr>
            </w:pPr>
            <w:r>
              <w:rPr>
                <w:rFonts w:hint="eastAsia" w:ascii="宋体" w:hAnsi="宋体"/>
                <w:szCs w:val="21"/>
              </w:rPr>
              <w:t>是否有暗管排污等偷排行为</w:t>
            </w:r>
          </w:p>
        </w:tc>
        <w:tc>
          <w:tcPr>
            <w:tcW w:w="1453" w:type="dxa"/>
            <w:shd w:val="clear" w:color="auto" w:fill="auto"/>
            <w:vAlign w:val="center"/>
          </w:tcPr>
          <w:p w14:paraId="6E8A845E">
            <w:pPr>
              <w:ind w:right="136" w:rightChars="65"/>
              <w:jc w:val="center"/>
              <w:rPr>
                <w:rFonts w:ascii="宋体" w:hAnsi="宋体"/>
                <w:szCs w:val="21"/>
              </w:rPr>
            </w:pPr>
            <w:r>
              <w:rPr>
                <w:rFonts w:ascii="宋体" w:hAnsi="宋体"/>
                <w:szCs w:val="21"/>
              </w:rPr>
              <w:t>□是☑否</w:t>
            </w:r>
          </w:p>
        </w:tc>
      </w:tr>
      <w:tr w14:paraId="21BC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Merge w:val="continue"/>
            <w:vAlign w:val="center"/>
          </w:tcPr>
          <w:p w14:paraId="44702579">
            <w:pPr>
              <w:ind w:left="103" w:leftChars="49" w:right="136" w:rightChars="65"/>
              <w:jc w:val="center"/>
              <w:rPr>
                <w:rFonts w:ascii="宋体" w:hAnsi="宋体"/>
                <w:szCs w:val="21"/>
              </w:rPr>
            </w:pPr>
          </w:p>
        </w:tc>
        <w:tc>
          <w:tcPr>
            <w:tcW w:w="1134" w:type="dxa"/>
            <w:shd w:val="clear" w:color="auto" w:fill="auto"/>
            <w:vAlign w:val="center"/>
          </w:tcPr>
          <w:p w14:paraId="374F18D4">
            <w:pPr>
              <w:ind w:left="411" w:leftChars="49" w:right="136" w:rightChars="65" w:hanging="308" w:hangingChars="147"/>
              <w:jc w:val="center"/>
              <w:rPr>
                <w:rFonts w:ascii="宋体" w:hAnsi="宋体"/>
                <w:szCs w:val="21"/>
              </w:rPr>
            </w:pPr>
            <w:r>
              <w:rPr>
                <w:rFonts w:hint="eastAsia" w:ascii="宋体" w:hAnsi="宋体"/>
                <w:szCs w:val="21"/>
              </w:rPr>
              <w:t>运行情况</w:t>
            </w:r>
          </w:p>
        </w:tc>
        <w:tc>
          <w:tcPr>
            <w:tcW w:w="1984" w:type="dxa"/>
            <w:gridSpan w:val="3"/>
            <w:shd w:val="clear" w:color="auto" w:fill="auto"/>
            <w:vAlign w:val="center"/>
          </w:tcPr>
          <w:p w14:paraId="71409030">
            <w:pPr>
              <w:ind w:right="136" w:rightChars="65"/>
              <w:jc w:val="both"/>
              <w:rPr>
                <w:rFonts w:ascii="宋体" w:hAnsi="宋体"/>
                <w:szCs w:val="21"/>
              </w:rPr>
            </w:pPr>
            <w:r>
              <w:rPr>
                <w:rFonts w:ascii="宋体" w:hAnsi="宋体"/>
                <w:szCs w:val="21"/>
              </w:rPr>
              <w:t>☑正常运行</w:t>
            </w:r>
          </w:p>
          <w:p w14:paraId="536D9A21">
            <w:pPr>
              <w:ind w:right="136" w:rightChars="65"/>
              <w:jc w:val="both"/>
              <w:rPr>
                <w:rFonts w:ascii="宋体" w:hAnsi="宋体"/>
                <w:szCs w:val="21"/>
              </w:rPr>
            </w:pPr>
            <w:r>
              <w:rPr>
                <w:rFonts w:ascii="宋体" w:hAnsi="宋体"/>
                <w:szCs w:val="21"/>
              </w:rPr>
              <w:t>□不正常运行</w:t>
            </w:r>
          </w:p>
        </w:tc>
        <w:tc>
          <w:tcPr>
            <w:tcW w:w="1418" w:type="dxa"/>
            <w:gridSpan w:val="4"/>
            <w:shd w:val="clear" w:color="auto" w:fill="auto"/>
            <w:vAlign w:val="center"/>
          </w:tcPr>
          <w:p w14:paraId="14660E86">
            <w:pPr>
              <w:ind w:right="136" w:rightChars="65"/>
              <w:jc w:val="center"/>
              <w:rPr>
                <w:rFonts w:ascii="宋体" w:hAnsi="宋体"/>
                <w:szCs w:val="21"/>
              </w:rPr>
            </w:pPr>
            <w:r>
              <w:rPr>
                <w:rFonts w:hint="eastAsia" w:ascii="宋体" w:hAnsi="宋体"/>
                <w:szCs w:val="21"/>
              </w:rPr>
              <w:t>其他情况说明</w:t>
            </w:r>
          </w:p>
        </w:tc>
        <w:tc>
          <w:tcPr>
            <w:tcW w:w="4430" w:type="dxa"/>
            <w:gridSpan w:val="6"/>
            <w:shd w:val="clear" w:color="auto" w:fill="auto"/>
            <w:vAlign w:val="center"/>
          </w:tcPr>
          <w:p w14:paraId="3DA7D34C">
            <w:pPr>
              <w:ind w:left="103" w:leftChars="49" w:right="136" w:rightChars="65" w:firstLine="105" w:firstLineChars="50"/>
              <w:jc w:val="center"/>
              <w:rPr>
                <w:rFonts w:ascii="宋体" w:hAnsi="宋体"/>
                <w:szCs w:val="21"/>
              </w:rPr>
            </w:pPr>
            <w:r>
              <w:rPr>
                <w:rFonts w:ascii="宋体" w:hAnsi="宋体"/>
                <w:szCs w:val="21"/>
              </w:rPr>
              <w:t xml:space="preserve">  </w:t>
            </w:r>
          </w:p>
        </w:tc>
      </w:tr>
      <w:tr w14:paraId="2652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74" w:type="dxa"/>
            <w:gridSpan w:val="15"/>
          </w:tcPr>
          <w:p w14:paraId="43E772ED">
            <w:pPr>
              <w:ind w:right="136" w:rightChars="65"/>
              <w:jc w:val="both"/>
              <w:rPr>
                <w:rFonts w:ascii="宋体" w:hAnsi="宋体"/>
                <w:szCs w:val="21"/>
              </w:rPr>
            </w:pPr>
            <w:r>
              <w:rPr>
                <w:rFonts w:hint="eastAsia" w:ascii="宋体" w:hAnsi="宋体"/>
                <w:szCs w:val="21"/>
              </w:rPr>
              <w:t>现场检查结论</w:t>
            </w:r>
            <w:r>
              <w:rPr>
                <w:rFonts w:ascii="宋体" w:hAnsi="宋体"/>
                <w:szCs w:val="21"/>
              </w:rPr>
              <w:t>:</w:t>
            </w:r>
          </w:p>
          <w:p w14:paraId="467A3816">
            <w:pPr>
              <w:ind w:left="103" w:leftChars="49" w:right="136" w:rightChars="65"/>
              <w:jc w:val="both"/>
              <w:rPr>
                <w:rFonts w:ascii="宋体" w:hAnsi="宋体"/>
                <w:szCs w:val="21"/>
              </w:rPr>
            </w:pPr>
            <w:r>
              <w:rPr>
                <w:rFonts w:ascii="宋体" w:hAnsi="宋体"/>
                <w:szCs w:val="21"/>
              </w:rPr>
              <w:t>一、该单位主要从事汽油、柴油销售，汽油年销售量约700吨，已安装油气回收设施。</w:t>
            </w:r>
            <w:r>
              <w:rPr>
                <w:rFonts w:ascii="宋体" w:hAnsi="宋体"/>
                <w:szCs w:val="21"/>
              </w:rPr>
              <w:cr/>
            </w:r>
            <w:r>
              <w:rPr>
                <w:rFonts w:ascii="宋体" w:hAnsi="宋体"/>
                <w:szCs w:val="21"/>
              </w:rPr>
              <w:t xml:space="preserve">                                                                                          </w:t>
            </w:r>
            <w:r>
              <w:rPr>
                <w:rFonts w:ascii="宋体" w:hAnsi="宋体"/>
                <w:szCs w:val="21"/>
              </w:rPr>
              <w:br w:type="textWrapping"/>
            </w:r>
            <w:r>
              <w:rPr>
                <w:rFonts w:ascii="宋体" w:hAnsi="宋体"/>
                <w:szCs w:val="21"/>
              </w:rPr>
              <w:t>二、现场检查，该单位有2个30立方米汽油罐，2台汽油加油机，6把汽油加油枪。油气回收设施正常运行，已开展自行检测，已建立油气回收设施运行台账。</w:t>
            </w:r>
            <w:r>
              <w:rPr>
                <w:rFonts w:ascii="宋体" w:hAnsi="宋体"/>
                <w:szCs w:val="21"/>
              </w:rPr>
              <w:cr/>
            </w:r>
            <w:r>
              <w:rPr>
                <w:rFonts w:ascii="宋体" w:hAnsi="宋体"/>
                <w:szCs w:val="21"/>
              </w:rPr>
              <w:t xml:space="preserve">                                                                                          </w:t>
            </w:r>
            <w:r>
              <w:rPr>
                <w:rFonts w:ascii="宋体" w:hAnsi="宋体"/>
                <w:szCs w:val="21"/>
              </w:rPr>
              <w:br w:type="textWrapping"/>
            </w:r>
            <w:r>
              <w:rPr>
                <w:rFonts w:ascii="宋体" w:hAnsi="宋体"/>
                <w:szCs w:val="21"/>
              </w:rPr>
              <w:t>三、要求你单位严格落实安全生产责任，建立环保设施安全风险评估及安全隐患排查制度；要求你单位加强油气回收设施运行维护，确保正常运行，严格落实排污许可相关要求，严禁擅自停运、或不正常使用污染防治设施。</w:t>
            </w:r>
            <w:r>
              <w:rPr>
                <w:rFonts w:ascii="宋体" w:hAnsi="宋体"/>
                <w:szCs w:val="21"/>
              </w:rPr>
              <w:cr/>
            </w:r>
            <w:r>
              <w:rPr>
                <w:rFonts w:ascii="宋体" w:hAnsi="宋体"/>
                <w:szCs w:val="21"/>
              </w:rPr>
              <w:t xml:space="preserve">                                                                                          </w:t>
            </w:r>
            <w:r>
              <w:rPr>
                <w:rFonts w:ascii="宋体" w:hAnsi="宋体"/>
                <w:szCs w:val="21"/>
              </w:rPr>
              <w:br w:type="textWrapping"/>
            </w:r>
            <w:r>
              <w:rPr>
                <w:rFonts w:ascii="宋体" w:hAnsi="宋体"/>
                <w:szCs w:val="21"/>
              </w:rPr>
              <w:t xml:space="preserve">四、安全生产告知:根据《中华人民共和国安全生产法》、《山东省安全生产条例》等法律法规，现告知、提醒你单位应当落实安全生产主体责任，做好环境污染防治过程中的安全防范，依法依规对环保设施和项目组织开展、安全风险评估和隐患排查，对发现的安全风险隐患建立台账，确保问题隐患切实有效整改到位。                                                                                          </w:t>
            </w:r>
          </w:p>
        </w:tc>
      </w:tr>
      <w:tr w14:paraId="58A2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774" w:type="dxa"/>
            <w:gridSpan w:val="15"/>
          </w:tcPr>
          <w:p w14:paraId="52F6A4F9">
            <w:pPr>
              <w:ind w:right="136" w:rightChars="65"/>
              <w:jc w:val="both"/>
              <w:rPr>
                <w:rFonts w:ascii="宋体" w:hAnsi="宋体"/>
                <w:szCs w:val="21"/>
              </w:rPr>
            </w:pPr>
            <w:r>
              <w:rPr>
                <w:rFonts w:hint="eastAsia" w:ascii="宋体" w:hAnsi="宋体"/>
                <w:szCs w:val="21"/>
              </w:rPr>
              <w:t>违法行为处理建议</w:t>
            </w:r>
            <w:r>
              <w:rPr>
                <w:rFonts w:ascii="宋体" w:hAnsi="宋体"/>
                <w:szCs w:val="21"/>
              </w:rPr>
              <w:t>:</w:t>
            </w:r>
          </w:p>
          <w:p w14:paraId="0E786644">
            <w:pPr>
              <w:ind w:left="103" w:leftChars="49" w:right="136" w:rightChars="65"/>
              <w:jc w:val="both"/>
              <w:rPr>
                <w:rFonts w:ascii="宋体" w:hAnsi="宋体"/>
                <w:szCs w:val="21"/>
              </w:rPr>
            </w:pPr>
            <w:r>
              <w:rPr>
                <w:rFonts w:ascii="宋体" w:hAnsi="宋体"/>
                <w:szCs w:val="21"/>
              </w:rPr>
              <w:t xml:space="preserve">  </w:t>
            </w:r>
          </w:p>
        </w:tc>
      </w:tr>
      <w:tr w14:paraId="6FC4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Align w:val="center"/>
          </w:tcPr>
          <w:p w14:paraId="306B9A78">
            <w:pPr>
              <w:ind w:left="103" w:leftChars="49" w:right="136" w:rightChars="65"/>
              <w:jc w:val="center"/>
              <w:rPr>
                <w:rFonts w:ascii="宋体" w:hAnsi="宋体"/>
                <w:szCs w:val="21"/>
              </w:rPr>
            </w:pPr>
            <w:r>
              <w:rPr>
                <w:rFonts w:hint="eastAsia" w:ascii="宋体" w:hAnsi="宋体"/>
                <w:szCs w:val="21"/>
              </w:rPr>
              <w:t>执法人员</w:t>
            </w:r>
          </w:p>
          <w:p w14:paraId="147E4AD5">
            <w:pPr>
              <w:ind w:left="103" w:leftChars="49" w:right="136" w:rightChars="65"/>
              <w:jc w:val="center"/>
              <w:rPr>
                <w:rFonts w:ascii="宋体" w:hAnsi="宋体"/>
                <w:szCs w:val="21"/>
              </w:rPr>
            </w:pPr>
            <w:r>
              <w:rPr>
                <w:rFonts w:hint="eastAsia" w:ascii="宋体" w:hAnsi="宋体"/>
                <w:szCs w:val="21"/>
              </w:rPr>
              <w:t>姓名</w:t>
            </w:r>
          </w:p>
        </w:tc>
        <w:tc>
          <w:tcPr>
            <w:tcW w:w="2126" w:type="dxa"/>
            <w:gridSpan w:val="3"/>
            <w:vAlign w:val="center"/>
          </w:tcPr>
          <w:p w14:paraId="285D39FD">
            <w:pPr>
              <w:ind w:left="103" w:leftChars="49" w:right="136" w:rightChars="65"/>
              <w:jc w:val="center"/>
              <w:rPr>
                <w:rFonts w:ascii="宋体" w:hAnsi="宋体"/>
                <w:szCs w:val="21"/>
              </w:rPr>
            </w:pPr>
            <w:r>
              <w:rPr>
                <w:rFonts w:ascii="宋体" w:hAnsi="宋体"/>
                <w:szCs w:val="21"/>
              </w:rPr>
              <w:t>朱耀华,刘雅鹏</w:t>
            </w:r>
          </w:p>
        </w:tc>
        <w:tc>
          <w:tcPr>
            <w:tcW w:w="1134" w:type="dxa"/>
            <w:gridSpan w:val="2"/>
            <w:vAlign w:val="center"/>
          </w:tcPr>
          <w:p w14:paraId="6C6B57D7">
            <w:pPr>
              <w:ind w:left="103" w:leftChars="49" w:right="136" w:rightChars="65"/>
              <w:jc w:val="center"/>
              <w:rPr>
                <w:rFonts w:ascii="宋体" w:hAnsi="宋体"/>
                <w:szCs w:val="21"/>
              </w:rPr>
            </w:pPr>
            <w:r>
              <w:rPr>
                <w:rFonts w:hint="eastAsia" w:ascii="宋体" w:hAnsi="宋体"/>
                <w:szCs w:val="21"/>
              </w:rPr>
              <w:t>工作</w:t>
            </w:r>
          </w:p>
          <w:p w14:paraId="07AFBC54">
            <w:pPr>
              <w:ind w:left="103" w:leftChars="49" w:right="136" w:rightChars="65"/>
              <w:jc w:val="center"/>
              <w:rPr>
                <w:rFonts w:ascii="宋体" w:hAnsi="宋体"/>
                <w:szCs w:val="21"/>
              </w:rPr>
            </w:pPr>
            <w:r>
              <w:rPr>
                <w:rFonts w:hint="eastAsia" w:ascii="宋体" w:hAnsi="宋体"/>
                <w:szCs w:val="21"/>
              </w:rPr>
              <w:t>单位</w:t>
            </w:r>
          </w:p>
        </w:tc>
        <w:tc>
          <w:tcPr>
            <w:tcW w:w="2552" w:type="dxa"/>
            <w:gridSpan w:val="5"/>
            <w:vAlign w:val="center"/>
          </w:tcPr>
          <w:p w14:paraId="1A2CF4AC">
            <w:pPr>
              <w:ind w:left="103" w:leftChars="49" w:right="136" w:rightChars="65"/>
              <w:jc w:val="center"/>
              <w:rPr>
                <w:rFonts w:ascii="宋体" w:hAnsi="宋体"/>
                <w:szCs w:val="21"/>
              </w:rPr>
            </w:pPr>
            <w:r>
              <w:rPr>
                <w:rFonts w:ascii="宋体" w:hAnsi="宋体"/>
                <w:szCs w:val="21"/>
              </w:rPr>
              <w:t>济南市生态环境局历城分局</w:t>
            </w:r>
          </w:p>
        </w:tc>
        <w:tc>
          <w:tcPr>
            <w:tcW w:w="1275" w:type="dxa"/>
            <w:gridSpan w:val="2"/>
            <w:vAlign w:val="center"/>
          </w:tcPr>
          <w:p w14:paraId="046768D2">
            <w:pPr>
              <w:ind w:left="103" w:leftChars="49" w:right="136" w:rightChars="65"/>
              <w:jc w:val="center"/>
              <w:rPr>
                <w:rFonts w:ascii="宋体" w:hAnsi="宋体"/>
                <w:szCs w:val="21"/>
              </w:rPr>
            </w:pPr>
            <w:r>
              <w:rPr>
                <w:rFonts w:hint="eastAsia" w:ascii="宋体" w:hAnsi="宋体"/>
                <w:szCs w:val="21"/>
              </w:rPr>
              <w:t>执法</w:t>
            </w:r>
          </w:p>
          <w:p w14:paraId="051C6D0D">
            <w:pPr>
              <w:ind w:left="103" w:leftChars="49" w:right="136" w:rightChars="65"/>
              <w:jc w:val="center"/>
              <w:rPr>
                <w:rFonts w:ascii="宋体" w:hAnsi="宋体"/>
                <w:szCs w:val="21"/>
              </w:rPr>
            </w:pPr>
            <w:r>
              <w:rPr>
                <w:rFonts w:hint="eastAsia" w:ascii="宋体" w:hAnsi="宋体"/>
                <w:szCs w:val="21"/>
              </w:rPr>
              <w:t>证号</w:t>
            </w:r>
          </w:p>
        </w:tc>
        <w:tc>
          <w:tcPr>
            <w:tcW w:w="1879" w:type="dxa"/>
            <w:gridSpan w:val="2"/>
            <w:vAlign w:val="center"/>
          </w:tcPr>
          <w:p w14:paraId="00D30794">
            <w:pPr>
              <w:ind w:left="103" w:leftChars="49" w:right="136" w:rightChars="65"/>
              <w:jc w:val="center"/>
              <w:rPr>
                <w:rFonts w:ascii="宋体" w:hAnsi="宋体"/>
                <w:szCs w:val="21"/>
              </w:rPr>
            </w:pPr>
            <w:r>
              <w:rPr>
                <w:rFonts w:ascii="宋体" w:hAnsi="宋体"/>
                <w:szCs w:val="21"/>
              </w:rPr>
              <w:t>15010515043,15010515021</w:t>
            </w:r>
          </w:p>
        </w:tc>
      </w:tr>
      <w:tr w14:paraId="18B2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8" w:type="dxa"/>
            <w:vAlign w:val="center"/>
          </w:tcPr>
          <w:p w14:paraId="435B0347">
            <w:pPr>
              <w:jc w:val="center"/>
              <w:rPr>
                <w:rFonts w:ascii="宋体" w:hAnsi="宋体"/>
                <w:szCs w:val="21"/>
              </w:rPr>
            </w:pPr>
            <w:r>
              <w:rPr>
                <w:rFonts w:hint="eastAsia" w:ascii="宋体" w:hAnsi="宋体"/>
                <w:szCs w:val="21"/>
              </w:rPr>
              <w:t>排污单位现场负责人（签字）</w:t>
            </w:r>
          </w:p>
        </w:tc>
        <w:tc>
          <w:tcPr>
            <w:tcW w:w="3260" w:type="dxa"/>
            <w:gridSpan w:val="5"/>
            <w:vAlign w:val="center"/>
          </w:tcPr>
          <w:p w14:paraId="643DEBDE">
            <w:pPr>
              <w:ind w:right="420"/>
              <w:jc w:val="both"/>
              <w:rPr>
                <w:rFonts w:ascii="宋体" w:hAnsi="宋体"/>
                <w:szCs w:val="21"/>
              </w:rPr>
            </w:pPr>
            <w:r>
              <w:drawing>
                <wp:inline distT="0" distB="0" distL="0" distR="0">
                  <wp:extent cx="889000" cy="381000"/>
                  <wp:effectExtent l="0" t="0" r="6350" b="0"/>
                  <wp:docPr id="1" name="Drawing 0" descr="/usr/local/powersmart/zhzf/webapp/upladfile/fileTemp/f282ddb5-dad2-458c-91f7-1a0ad1c938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usr/local/powersmart/zhzf/webapp/upladfile/fileTemp/f282ddb5-dad2-458c-91f7-1a0ad1c9388b.png"/>
                          <pic:cNvPicPr>
                            <a:picLocks noChangeAspect="1"/>
                          </pic:cNvPicPr>
                        </pic:nvPicPr>
                        <pic:blipFill>
                          <a:blip r:embed="rId4"/>
                          <a:stretch>
                            <a:fillRect/>
                          </a:stretch>
                        </pic:blipFill>
                        <pic:spPr>
                          <a:xfrm>
                            <a:off x="0" y="0"/>
                            <a:ext cx="889000" cy="381000"/>
                          </a:xfrm>
                          <a:prstGeom prst="rect">
                            <a:avLst/>
                          </a:prstGeom>
                        </pic:spPr>
                      </pic:pic>
                    </a:graphicData>
                  </a:graphic>
                </wp:inline>
              </w:drawing>
            </w:r>
          </w:p>
          <w:p w14:paraId="353B7033">
            <w:pPr>
              <w:ind w:right="420"/>
              <w:jc w:val="both"/>
              <w:rPr>
                <w:rFonts w:ascii="宋体" w:hAnsi="宋体"/>
                <w:szCs w:val="21"/>
              </w:rPr>
            </w:pPr>
          </w:p>
          <w:p w14:paraId="245B5B42">
            <w:pPr>
              <w:ind w:right="34"/>
              <w:jc w:val="both"/>
              <w:rPr>
                <w:rFonts w:ascii="宋体" w:hAnsi="宋体"/>
                <w:szCs w:val="21"/>
              </w:rPr>
            </w:pPr>
            <w:r>
              <w:rPr>
                <w:rFonts w:ascii="宋体" w:hAnsi="宋体"/>
                <w:szCs w:val="21"/>
              </w:rPr>
              <w:t>2025</w:t>
            </w:r>
            <w:r>
              <w:rPr>
                <w:rFonts w:hint="eastAsia" w:ascii="宋体" w:hAnsi="宋体"/>
                <w:szCs w:val="21"/>
              </w:rPr>
              <w:t xml:space="preserve">年 </w:t>
            </w:r>
            <w:r>
              <w:rPr>
                <w:rFonts w:ascii="宋体" w:hAnsi="宋体"/>
                <w:szCs w:val="21"/>
              </w:rPr>
              <w:t>5</w:t>
            </w:r>
            <w:r>
              <w:rPr>
                <w:rFonts w:hint="eastAsia" w:ascii="宋体" w:hAnsi="宋体"/>
                <w:szCs w:val="21"/>
              </w:rPr>
              <w:t xml:space="preserve">月 </w:t>
            </w:r>
            <w:r>
              <w:rPr>
                <w:rFonts w:ascii="宋体" w:hAnsi="宋体"/>
                <w:szCs w:val="21"/>
              </w:rPr>
              <w:t>26</w:t>
            </w:r>
            <w:r>
              <w:rPr>
                <w:rFonts w:hint="eastAsia" w:ascii="宋体" w:hAnsi="宋体"/>
                <w:szCs w:val="21"/>
              </w:rPr>
              <w:t>日</w:t>
            </w:r>
          </w:p>
        </w:tc>
        <w:tc>
          <w:tcPr>
            <w:tcW w:w="1418" w:type="dxa"/>
            <w:gridSpan w:val="4"/>
            <w:vAlign w:val="center"/>
          </w:tcPr>
          <w:p w14:paraId="64EB01DF">
            <w:pPr>
              <w:jc w:val="center"/>
              <w:rPr>
                <w:rFonts w:ascii="宋体" w:hAnsi="宋体"/>
                <w:szCs w:val="21"/>
              </w:rPr>
            </w:pPr>
            <w:r>
              <w:rPr>
                <w:rFonts w:hint="eastAsia" w:ascii="宋体" w:hAnsi="宋体"/>
                <w:szCs w:val="21"/>
              </w:rPr>
              <w:t>记录人</w:t>
            </w:r>
          </w:p>
          <w:p w14:paraId="13A5ED8E">
            <w:pPr>
              <w:jc w:val="center"/>
              <w:rPr>
                <w:rFonts w:ascii="宋体" w:hAnsi="宋体"/>
                <w:szCs w:val="21"/>
              </w:rPr>
            </w:pPr>
            <w:r>
              <w:rPr>
                <w:rFonts w:hint="eastAsia" w:ascii="宋体" w:hAnsi="宋体"/>
                <w:szCs w:val="21"/>
              </w:rPr>
              <w:t>（签字）</w:t>
            </w:r>
          </w:p>
        </w:tc>
        <w:tc>
          <w:tcPr>
            <w:tcW w:w="4288" w:type="dxa"/>
            <w:gridSpan w:val="5"/>
            <w:vAlign w:val="center"/>
          </w:tcPr>
          <w:p w14:paraId="52442090">
            <w:pPr>
              <w:jc w:val="both"/>
              <w:rPr>
                <w:rFonts w:ascii="黑体" w:hAnsi="宋体" w:eastAsia="黑体"/>
                <w:szCs w:val="21"/>
              </w:rPr>
            </w:pPr>
            <w:r>
              <w:drawing>
                <wp:inline distT="0" distB="0" distL="0" distR="0">
                  <wp:extent cx="889000" cy="381000"/>
                  <wp:effectExtent l="0" t="0" r="6350" b="0"/>
                  <wp:docPr id="2" name="Drawing 1" descr="/usr/local/powersmart/zhzf/webapp/upladfile/fileTemp/f94e67ad-860e-443c-a60d-8087a1a35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usr/local/powersmart/zhzf/webapp/upladfile/fileTemp/f94e67ad-860e-443c-a60d-8087a1a35893.png"/>
                          <pic:cNvPicPr>
                            <a:picLocks noChangeAspect="1"/>
                          </pic:cNvPicPr>
                        </pic:nvPicPr>
                        <pic:blipFill>
                          <a:blip r:embed="rId5"/>
                          <a:stretch>
                            <a:fillRect/>
                          </a:stretch>
                        </pic:blipFill>
                        <pic:spPr>
                          <a:xfrm>
                            <a:off x="0" y="0"/>
                            <a:ext cx="889000" cy="381000"/>
                          </a:xfrm>
                          <a:prstGeom prst="rect">
                            <a:avLst/>
                          </a:prstGeom>
                        </pic:spPr>
                      </pic:pic>
                    </a:graphicData>
                  </a:graphic>
                </wp:inline>
              </w:drawing>
            </w:r>
            <w:r>
              <w:drawing>
                <wp:inline distT="0" distB="0" distL="0" distR="0">
                  <wp:extent cx="889000" cy="381000"/>
                  <wp:effectExtent l="0" t="0" r="6350" b="0"/>
                  <wp:docPr id="3" name="Drawing 2" descr="/usr/local/powersmart/zhzf/webapp/upladfile/fileTemp/8c973a47-41c0-48c1-ab95-61c06049d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usr/local/powersmart/zhzf/webapp/upladfile/fileTemp/8c973a47-41c0-48c1-ab95-61c06049dea6.png"/>
                          <pic:cNvPicPr>
                            <a:picLocks noChangeAspect="1"/>
                          </pic:cNvPicPr>
                        </pic:nvPicPr>
                        <pic:blipFill>
                          <a:blip r:embed="rId6"/>
                          <a:stretch>
                            <a:fillRect/>
                          </a:stretch>
                        </pic:blipFill>
                        <pic:spPr>
                          <a:xfrm>
                            <a:off x="0" y="0"/>
                            <a:ext cx="889000" cy="381000"/>
                          </a:xfrm>
                          <a:prstGeom prst="rect">
                            <a:avLst/>
                          </a:prstGeom>
                        </pic:spPr>
                      </pic:pic>
                    </a:graphicData>
                  </a:graphic>
                </wp:inline>
              </w:drawing>
            </w:r>
          </w:p>
          <w:p w14:paraId="3BDABFFA">
            <w:pPr>
              <w:jc w:val="both"/>
              <w:rPr>
                <w:rFonts w:ascii="宋体" w:hAnsi="宋体"/>
                <w:szCs w:val="21"/>
              </w:rPr>
            </w:pPr>
            <w:r>
              <w:rPr>
                <w:rFonts w:ascii="宋体" w:hAnsi="宋体"/>
                <w:szCs w:val="21"/>
              </w:rPr>
              <w:t xml:space="preserve">         </w:t>
            </w:r>
          </w:p>
          <w:p w14:paraId="7B0C89B0">
            <w:pPr>
              <w:ind w:right="34"/>
              <w:jc w:val="both"/>
              <w:rPr>
                <w:rFonts w:ascii="宋体" w:hAnsi="宋体"/>
                <w:szCs w:val="21"/>
              </w:rPr>
            </w:pPr>
            <w:r>
              <w:rPr>
                <w:rFonts w:ascii="宋体" w:hAnsi="宋体"/>
                <w:szCs w:val="21"/>
              </w:rPr>
              <w:t>2025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26</w:t>
            </w:r>
            <w:r>
              <w:rPr>
                <w:rFonts w:hint="eastAsia" w:ascii="宋体" w:hAnsi="宋体"/>
                <w:szCs w:val="21"/>
              </w:rPr>
              <w:t>日</w:t>
            </w:r>
          </w:p>
        </w:tc>
      </w:tr>
    </w:tbl>
    <w:p w14:paraId="72B8FF49">
      <w:pPr>
        <w:jc w:val="both"/>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DVhMzgyYjI2NjM2MzQxMjM5OGQ0MDliYzE1NDIifQ=="/>
  </w:docVars>
  <w:rsids>
    <w:rsidRoot w:val="00FD20B4"/>
    <w:rsid w:val="00013CD9"/>
    <w:rsid w:val="00046A44"/>
    <w:rsid w:val="00096D28"/>
    <w:rsid w:val="000C3A99"/>
    <w:rsid w:val="000E07EB"/>
    <w:rsid w:val="000E2376"/>
    <w:rsid w:val="000F012A"/>
    <w:rsid w:val="00123506"/>
    <w:rsid w:val="00152B4E"/>
    <w:rsid w:val="00157FD6"/>
    <w:rsid w:val="001833AD"/>
    <w:rsid w:val="001B78F1"/>
    <w:rsid w:val="001E30CD"/>
    <w:rsid w:val="001F69D7"/>
    <w:rsid w:val="00206188"/>
    <w:rsid w:val="002202F3"/>
    <w:rsid w:val="00222BB3"/>
    <w:rsid w:val="00246A58"/>
    <w:rsid w:val="0026323A"/>
    <w:rsid w:val="00264D5F"/>
    <w:rsid w:val="00265D82"/>
    <w:rsid w:val="002A25FA"/>
    <w:rsid w:val="00300DFA"/>
    <w:rsid w:val="00326BC6"/>
    <w:rsid w:val="00353927"/>
    <w:rsid w:val="00374F77"/>
    <w:rsid w:val="003D0FCE"/>
    <w:rsid w:val="003D6063"/>
    <w:rsid w:val="003D65E7"/>
    <w:rsid w:val="003E5DDA"/>
    <w:rsid w:val="003E7F13"/>
    <w:rsid w:val="00414268"/>
    <w:rsid w:val="00415B44"/>
    <w:rsid w:val="00443BF2"/>
    <w:rsid w:val="00453E96"/>
    <w:rsid w:val="00462951"/>
    <w:rsid w:val="0046766F"/>
    <w:rsid w:val="004B07DE"/>
    <w:rsid w:val="004C1B0D"/>
    <w:rsid w:val="004C7D8D"/>
    <w:rsid w:val="004D032C"/>
    <w:rsid w:val="004D5152"/>
    <w:rsid w:val="004E6C45"/>
    <w:rsid w:val="004F1348"/>
    <w:rsid w:val="005106DC"/>
    <w:rsid w:val="00510F23"/>
    <w:rsid w:val="00516FB4"/>
    <w:rsid w:val="005515F5"/>
    <w:rsid w:val="00563883"/>
    <w:rsid w:val="005652EE"/>
    <w:rsid w:val="00572AA5"/>
    <w:rsid w:val="0058519F"/>
    <w:rsid w:val="005A4C6A"/>
    <w:rsid w:val="005A5CF2"/>
    <w:rsid w:val="005E5A47"/>
    <w:rsid w:val="00604D94"/>
    <w:rsid w:val="006076D9"/>
    <w:rsid w:val="00631BC7"/>
    <w:rsid w:val="006435A7"/>
    <w:rsid w:val="006568FC"/>
    <w:rsid w:val="00663F03"/>
    <w:rsid w:val="00671A50"/>
    <w:rsid w:val="00676CC8"/>
    <w:rsid w:val="00696D96"/>
    <w:rsid w:val="006D5133"/>
    <w:rsid w:val="006E35C8"/>
    <w:rsid w:val="007172EA"/>
    <w:rsid w:val="00742DE9"/>
    <w:rsid w:val="00747942"/>
    <w:rsid w:val="0077455A"/>
    <w:rsid w:val="007A6309"/>
    <w:rsid w:val="007C0164"/>
    <w:rsid w:val="007D003F"/>
    <w:rsid w:val="007E22CF"/>
    <w:rsid w:val="007E6920"/>
    <w:rsid w:val="007E728B"/>
    <w:rsid w:val="007F4666"/>
    <w:rsid w:val="008207D9"/>
    <w:rsid w:val="008272E0"/>
    <w:rsid w:val="00843CA6"/>
    <w:rsid w:val="008461FF"/>
    <w:rsid w:val="0085128D"/>
    <w:rsid w:val="008558D4"/>
    <w:rsid w:val="00863437"/>
    <w:rsid w:val="00866212"/>
    <w:rsid w:val="008806FD"/>
    <w:rsid w:val="00881F31"/>
    <w:rsid w:val="0089293B"/>
    <w:rsid w:val="00897282"/>
    <w:rsid w:val="008C207F"/>
    <w:rsid w:val="008E0D26"/>
    <w:rsid w:val="00940524"/>
    <w:rsid w:val="0094693A"/>
    <w:rsid w:val="00952B51"/>
    <w:rsid w:val="0096032D"/>
    <w:rsid w:val="00975638"/>
    <w:rsid w:val="009B2644"/>
    <w:rsid w:val="009C53E9"/>
    <w:rsid w:val="009D4500"/>
    <w:rsid w:val="009D47CE"/>
    <w:rsid w:val="009F4799"/>
    <w:rsid w:val="00A057DB"/>
    <w:rsid w:val="00A81186"/>
    <w:rsid w:val="00AA4F3D"/>
    <w:rsid w:val="00AD47D9"/>
    <w:rsid w:val="00AE3063"/>
    <w:rsid w:val="00AE5AF7"/>
    <w:rsid w:val="00AF5D7D"/>
    <w:rsid w:val="00B206B4"/>
    <w:rsid w:val="00B23618"/>
    <w:rsid w:val="00B36F31"/>
    <w:rsid w:val="00B64E6E"/>
    <w:rsid w:val="00B91097"/>
    <w:rsid w:val="00BA417F"/>
    <w:rsid w:val="00BB1D60"/>
    <w:rsid w:val="00BE138B"/>
    <w:rsid w:val="00C344EB"/>
    <w:rsid w:val="00C66F71"/>
    <w:rsid w:val="00C81574"/>
    <w:rsid w:val="00C93B19"/>
    <w:rsid w:val="00CD0777"/>
    <w:rsid w:val="00CD4F2B"/>
    <w:rsid w:val="00CD5037"/>
    <w:rsid w:val="00CE2EEF"/>
    <w:rsid w:val="00CF227B"/>
    <w:rsid w:val="00D02343"/>
    <w:rsid w:val="00D16C33"/>
    <w:rsid w:val="00D37859"/>
    <w:rsid w:val="00D442B6"/>
    <w:rsid w:val="00D5011B"/>
    <w:rsid w:val="00D84717"/>
    <w:rsid w:val="00DA03C2"/>
    <w:rsid w:val="00DB7987"/>
    <w:rsid w:val="00DE6524"/>
    <w:rsid w:val="00DF3A20"/>
    <w:rsid w:val="00E172C5"/>
    <w:rsid w:val="00E20231"/>
    <w:rsid w:val="00E34114"/>
    <w:rsid w:val="00E369F7"/>
    <w:rsid w:val="00E474A7"/>
    <w:rsid w:val="00E60317"/>
    <w:rsid w:val="00E63464"/>
    <w:rsid w:val="00E64203"/>
    <w:rsid w:val="00E80CAF"/>
    <w:rsid w:val="00E91AC7"/>
    <w:rsid w:val="00EE06B7"/>
    <w:rsid w:val="00F077DB"/>
    <w:rsid w:val="00F10895"/>
    <w:rsid w:val="00F17323"/>
    <w:rsid w:val="00F176F6"/>
    <w:rsid w:val="00F45BB1"/>
    <w:rsid w:val="00F73F69"/>
    <w:rsid w:val="00F96F00"/>
    <w:rsid w:val="00FC4DE8"/>
    <w:rsid w:val="00FD0695"/>
    <w:rsid w:val="00FD20B4"/>
    <w:rsid w:val="01A67DD6"/>
    <w:rsid w:val="037E2A66"/>
    <w:rsid w:val="068B56F5"/>
    <w:rsid w:val="06D9047F"/>
    <w:rsid w:val="07F06A35"/>
    <w:rsid w:val="088E78E7"/>
    <w:rsid w:val="09721433"/>
    <w:rsid w:val="0E5A5423"/>
    <w:rsid w:val="0FA35B1E"/>
    <w:rsid w:val="0FF1463F"/>
    <w:rsid w:val="10CA6106"/>
    <w:rsid w:val="133172ED"/>
    <w:rsid w:val="176D7851"/>
    <w:rsid w:val="186409A4"/>
    <w:rsid w:val="1AB45FFC"/>
    <w:rsid w:val="1AD44010"/>
    <w:rsid w:val="1EC614F5"/>
    <w:rsid w:val="1F1F24DD"/>
    <w:rsid w:val="1F260EA1"/>
    <w:rsid w:val="21B44DC7"/>
    <w:rsid w:val="224D2239"/>
    <w:rsid w:val="23F6279D"/>
    <w:rsid w:val="260549D8"/>
    <w:rsid w:val="282E5143"/>
    <w:rsid w:val="28357CC8"/>
    <w:rsid w:val="283F2A1D"/>
    <w:rsid w:val="287E3FFE"/>
    <w:rsid w:val="29075D52"/>
    <w:rsid w:val="30696F26"/>
    <w:rsid w:val="32DE472C"/>
    <w:rsid w:val="33F00AAF"/>
    <w:rsid w:val="38735B91"/>
    <w:rsid w:val="3B0A1608"/>
    <w:rsid w:val="3B313289"/>
    <w:rsid w:val="3CEA734C"/>
    <w:rsid w:val="3DF51550"/>
    <w:rsid w:val="3EB0346F"/>
    <w:rsid w:val="41BB2391"/>
    <w:rsid w:val="42E134B5"/>
    <w:rsid w:val="447F0CE3"/>
    <w:rsid w:val="44B57D19"/>
    <w:rsid w:val="49B140C6"/>
    <w:rsid w:val="4A895008"/>
    <w:rsid w:val="4C691E32"/>
    <w:rsid w:val="4D3A5160"/>
    <w:rsid w:val="51C06913"/>
    <w:rsid w:val="55183F95"/>
    <w:rsid w:val="55272719"/>
    <w:rsid w:val="56D0216B"/>
    <w:rsid w:val="57996082"/>
    <w:rsid w:val="59123EBD"/>
    <w:rsid w:val="5C8B3FE8"/>
    <w:rsid w:val="5E0731AE"/>
    <w:rsid w:val="5E324154"/>
    <w:rsid w:val="5F9F6DA8"/>
    <w:rsid w:val="60B33E75"/>
    <w:rsid w:val="66B7144D"/>
    <w:rsid w:val="66D27CE7"/>
    <w:rsid w:val="672154D8"/>
    <w:rsid w:val="6C1F7E4B"/>
    <w:rsid w:val="6F7A1EF7"/>
    <w:rsid w:val="70564143"/>
    <w:rsid w:val="77D621CD"/>
    <w:rsid w:val="7A767841"/>
    <w:rsid w:val="7BA61676"/>
    <w:rsid w:val="7CA26617"/>
    <w:rsid w:val="7F7A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899</Words>
  <Characters>959</Characters>
  <Lines>37</Lines>
  <Paragraphs>10</Paragraphs>
  <TotalTime>0</TotalTime>
  <ScaleCrop>false</ScaleCrop>
  <LinksUpToDate>false</LinksUpToDate>
  <CharactersWithSpaces>1336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2021-03-06T02:55:00Z</dcterms:created>
  <dc:creator>ThinkPad</dc:creator>
  <cp:lastModifiedBy>阿珂珂珂珂</cp:lastModifiedBy>
  <cp:lastPrinted>2021-03-06T09:15:00Z</cp:lastPrinted>
  <dcterms:modified xsi:type="dcterms:W3CDTF">2025-05-27T06:27:23Z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734BC0F0CC0E4FF9ABB1D87C596CC8D2_13</vt:lpwstr>
  </property>
  <property fmtid="{D5CDD505-2E9C-101B-9397-08002B2CF9AE}" pid="4" name="KSOTemplateDocerSaveRecord">
    <vt:lpwstr>eyJoZGlkIjoiNTU4NjgwMzIxMzNjNjQ4NDg1ZDc2YTMyNWQ0ZmVmZjYiLCJ1c2VySWQiOiIyNjUwNjkxMDEifQ==</vt:lpwstr>
  </property>
</Properties>
</file>